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033F22" w:rsidRDefault="00657819" w:rsidP="00033F22">
      <w:pPr>
        <w:pStyle w:val="Frspaiere"/>
        <w:jc w:val="center"/>
        <w:rPr>
          <w:rFonts w:ascii="Times New Roman" w:eastAsia="Times New Roman" w:hAnsi="Times New Roman" w:cs="Times New Roman"/>
          <w:b/>
          <w:bCs/>
          <w:sz w:val="24"/>
          <w:szCs w:val="24"/>
        </w:rPr>
      </w:pPr>
      <w:r w:rsidRPr="00033F22">
        <w:rPr>
          <w:rFonts w:ascii="Times New Roman" w:eastAsia="Times New Roman" w:hAnsi="Times New Roman" w:cs="Times New Roman"/>
          <w:b/>
          <w:bCs/>
          <w:sz w:val="24"/>
          <w:szCs w:val="24"/>
        </w:rPr>
        <w:t>ROMÂNIA</w:t>
      </w:r>
    </w:p>
    <w:p w14:paraId="5F05EA4A" w14:textId="77777777" w:rsidR="002D3E4D" w:rsidRPr="00033F22" w:rsidRDefault="00657819" w:rsidP="00033F22">
      <w:pPr>
        <w:pStyle w:val="Frspaiere"/>
        <w:jc w:val="center"/>
        <w:rPr>
          <w:rFonts w:ascii="Times New Roman" w:eastAsia="Times New Roman" w:hAnsi="Times New Roman" w:cs="Times New Roman"/>
          <w:b/>
          <w:bCs/>
          <w:sz w:val="24"/>
          <w:szCs w:val="24"/>
        </w:rPr>
      </w:pPr>
      <w:r w:rsidRPr="00033F22">
        <w:rPr>
          <w:rFonts w:ascii="Times New Roman" w:eastAsia="Times New Roman" w:hAnsi="Times New Roman" w:cs="Times New Roman"/>
          <w:b/>
          <w:bCs/>
          <w:sz w:val="24"/>
          <w:szCs w:val="24"/>
        </w:rPr>
        <w:t>JUDEȚUL VRANCEA</w:t>
      </w:r>
    </w:p>
    <w:p w14:paraId="00F9FAD1" w14:textId="135FF50B" w:rsidR="002D3E4D" w:rsidRPr="00033F22" w:rsidRDefault="00657819" w:rsidP="00033F22">
      <w:pPr>
        <w:pStyle w:val="Frspaiere"/>
        <w:jc w:val="center"/>
        <w:rPr>
          <w:rFonts w:ascii="Times New Roman" w:eastAsia="Times New Roman" w:hAnsi="Times New Roman" w:cs="Times New Roman"/>
          <w:b/>
          <w:bCs/>
          <w:sz w:val="24"/>
          <w:szCs w:val="24"/>
        </w:rPr>
      </w:pPr>
      <w:r w:rsidRPr="00033F22">
        <w:rPr>
          <w:rFonts w:ascii="Times New Roman" w:eastAsia="Times New Roman" w:hAnsi="Times New Roman" w:cs="Times New Roman"/>
          <w:b/>
          <w:bCs/>
          <w:sz w:val="24"/>
          <w:szCs w:val="24"/>
        </w:rPr>
        <w:t>MUNICIPIUL ADJUD</w:t>
      </w:r>
    </w:p>
    <w:p w14:paraId="0D0F486E" w14:textId="5B92FF3E" w:rsidR="00E91FCF" w:rsidRPr="00033F22" w:rsidRDefault="004610B5" w:rsidP="00033F22">
      <w:pPr>
        <w:pStyle w:val="Frspaiere"/>
        <w:jc w:val="center"/>
        <w:rPr>
          <w:rFonts w:ascii="Times New Roman" w:eastAsia="Times New Roman" w:hAnsi="Times New Roman" w:cs="Times New Roman"/>
          <w:b/>
          <w:bCs/>
          <w:sz w:val="24"/>
          <w:szCs w:val="24"/>
        </w:rPr>
      </w:pPr>
      <w:r w:rsidRPr="00033F22">
        <w:rPr>
          <w:rFonts w:ascii="Times New Roman" w:eastAsia="Times New Roman" w:hAnsi="Times New Roman" w:cs="Times New Roman"/>
          <w:b/>
          <w:bCs/>
          <w:sz w:val="24"/>
          <w:szCs w:val="24"/>
        </w:rPr>
        <w:t>CONSILIUL LOCAL</w:t>
      </w:r>
    </w:p>
    <w:p w14:paraId="2AC18DA5" w14:textId="77777777" w:rsidR="00AE5F5B" w:rsidRPr="00033F22" w:rsidRDefault="00AE5F5B" w:rsidP="00033F22">
      <w:pPr>
        <w:pStyle w:val="Frspaiere"/>
        <w:rPr>
          <w:rFonts w:ascii="Times New Roman" w:eastAsia="Times New Roman" w:hAnsi="Times New Roman" w:cs="Times New Roman"/>
          <w:b/>
          <w:bCs/>
          <w:sz w:val="24"/>
          <w:szCs w:val="24"/>
        </w:rPr>
      </w:pPr>
    </w:p>
    <w:p w14:paraId="324FCD63" w14:textId="77777777" w:rsidR="00AE5F5B" w:rsidRPr="00033F22" w:rsidRDefault="00AE5F5B" w:rsidP="00033F22">
      <w:pPr>
        <w:pStyle w:val="Frspaiere"/>
        <w:jc w:val="center"/>
        <w:rPr>
          <w:rFonts w:ascii="Times New Roman" w:eastAsia="Times New Roman" w:hAnsi="Times New Roman" w:cs="Times New Roman"/>
          <w:b/>
          <w:bCs/>
          <w:sz w:val="24"/>
          <w:szCs w:val="24"/>
        </w:rPr>
      </w:pPr>
    </w:p>
    <w:p w14:paraId="7E7D1644" w14:textId="1D37C9AD" w:rsidR="005333FA" w:rsidRPr="00033F22" w:rsidRDefault="00657819" w:rsidP="00033F22">
      <w:pPr>
        <w:pStyle w:val="Frspaiere"/>
        <w:jc w:val="center"/>
        <w:rPr>
          <w:rFonts w:ascii="Times New Roman" w:eastAsia="Times New Roman" w:hAnsi="Times New Roman" w:cs="Times New Roman"/>
          <w:b/>
          <w:bCs/>
          <w:sz w:val="24"/>
          <w:szCs w:val="24"/>
        </w:rPr>
      </w:pPr>
      <w:r w:rsidRPr="00033F22">
        <w:rPr>
          <w:rFonts w:ascii="Times New Roman" w:eastAsia="Times New Roman" w:hAnsi="Times New Roman" w:cs="Times New Roman"/>
          <w:b/>
          <w:bCs/>
          <w:sz w:val="24"/>
          <w:szCs w:val="24"/>
        </w:rPr>
        <w:t>PROCES VERBAL</w:t>
      </w:r>
    </w:p>
    <w:p w14:paraId="36D6D4BB" w14:textId="77777777" w:rsidR="00EB4434" w:rsidRPr="00033F22" w:rsidRDefault="00EB4434" w:rsidP="00033F22">
      <w:pPr>
        <w:pStyle w:val="Frspaiere"/>
        <w:jc w:val="center"/>
        <w:rPr>
          <w:rFonts w:ascii="Times New Roman" w:eastAsia="Times New Roman" w:hAnsi="Times New Roman" w:cs="Times New Roman"/>
          <w:b/>
          <w:bCs/>
          <w:sz w:val="24"/>
          <w:szCs w:val="24"/>
        </w:rPr>
      </w:pPr>
    </w:p>
    <w:p w14:paraId="606D67AB" w14:textId="77777777" w:rsidR="00EB4434" w:rsidRPr="00033F22" w:rsidRDefault="00EB4434" w:rsidP="00033F22">
      <w:pPr>
        <w:pStyle w:val="Frspaiere"/>
        <w:jc w:val="center"/>
        <w:rPr>
          <w:rFonts w:ascii="Times New Roman" w:eastAsia="Times New Roman" w:hAnsi="Times New Roman" w:cs="Times New Roman"/>
          <w:b/>
          <w:bCs/>
          <w:sz w:val="24"/>
          <w:szCs w:val="24"/>
        </w:rPr>
      </w:pPr>
    </w:p>
    <w:p w14:paraId="12D4AED9" w14:textId="7C4E3A7B" w:rsidR="00033F22" w:rsidRPr="00033F22" w:rsidRDefault="00033F22" w:rsidP="00033F22">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033F22">
        <w:rPr>
          <w:rFonts w:ascii="Times New Roman" w:hAnsi="Times New Roman" w:cs="Times New Roman"/>
          <w:sz w:val="24"/>
          <w:szCs w:val="24"/>
        </w:rPr>
        <w:t xml:space="preserve">Încheiat astăzi, 15 septembrie 2026, în cadrul ședinței extraordinare a Consiliului Local al municipiului Adjud convocată de îndată de Primarul Municipiului Adjud. </w:t>
      </w:r>
    </w:p>
    <w:p w14:paraId="04447CFF"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r w:rsidRPr="00033F22">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033F22">
        <w:rPr>
          <w:rFonts w:ascii="Times New Roman" w:hAnsi="Times New Roman" w:cs="Times New Roman"/>
          <w:color w:val="000000" w:themeColor="text1"/>
          <w:sz w:val="24"/>
          <w:szCs w:val="24"/>
        </w:rPr>
        <w:t>cu modificările și completările ulterioare</w:t>
      </w:r>
      <w:r w:rsidRPr="00033F22">
        <w:rPr>
          <w:rFonts w:ascii="Times New Roman" w:hAnsi="Times New Roman" w:cs="Times New Roman"/>
          <w:sz w:val="24"/>
          <w:szCs w:val="24"/>
        </w:rPr>
        <w:t xml:space="preserve">, prin Dispoziția nr. </w:t>
      </w:r>
      <w:r w:rsidRPr="00033F22">
        <w:rPr>
          <w:rFonts w:ascii="Times New Roman" w:hAnsi="Times New Roman" w:cs="Times New Roman"/>
          <w:b/>
          <w:sz w:val="24"/>
          <w:szCs w:val="24"/>
        </w:rPr>
        <w:t xml:space="preserve">878/14.09.2026. </w:t>
      </w:r>
    </w:p>
    <w:p w14:paraId="527C0506"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r w:rsidRPr="00033F22">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7AD98E78" w14:textId="77777777" w:rsidR="00033F22" w:rsidRPr="00033F22" w:rsidRDefault="00033F22" w:rsidP="00033F22">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033F22">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073B82E4"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r w:rsidRPr="00033F22">
        <w:rPr>
          <w:rFonts w:ascii="Times New Roman" w:hAnsi="Times New Roman" w:cs="Times New Roman"/>
          <w:b/>
          <w:bCs/>
          <w:sz w:val="24"/>
          <w:szCs w:val="24"/>
        </w:rPr>
        <w:t xml:space="preserve">Dna. Sibișan Andra-Genoveva – Secretarul  General al Municipiului Adjud - </w:t>
      </w:r>
      <w:r w:rsidRPr="00033F22">
        <w:rPr>
          <w:rFonts w:ascii="Times New Roman" w:hAnsi="Times New Roman" w:cs="Times New Roman"/>
          <w:bCs/>
          <w:sz w:val="24"/>
          <w:szCs w:val="24"/>
        </w:rPr>
        <w:t xml:space="preserve"> </w:t>
      </w:r>
      <w:r w:rsidRPr="00033F22">
        <w:rPr>
          <w:rFonts w:ascii="Times New Roman" w:hAnsi="Times New Roman" w:cs="Times New Roman"/>
          <w:sz w:val="24"/>
          <w:szCs w:val="24"/>
        </w:rPr>
        <w:t xml:space="preserve">La această ședința participă un număr de 9 consilieri fizic și 5 consilieri online (Bîtcă Ionel, Stoica Constantin, Moise Alin-Cosmin, Dima Aurelia și Stoica Teodora)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033F22">
        <w:rPr>
          <w:rFonts w:ascii="Times New Roman" w:hAnsi="Times New Roman" w:cs="Times New Roman"/>
          <w:sz w:val="24"/>
          <w:szCs w:val="24"/>
        </w:rPr>
        <w:t>Sunt absenți Cristea Ovidiu-Răzvan și Mihai Silviu.</w:t>
      </w:r>
    </w:p>
    <w:p w14:paraId="11190A85" w14:textId="77777777" w:rsidR="00033F22" w:rsidRPr="00033F22" w:rsidRDefault="00033F22" w:rsidP="00033F22">
      <w:pPr>
        <w:spacing w:after="0" w:line="240" w:lineRule="auto"/>
        <w:ind w:firstLine="708"/>
        <w:jc w:val="both"/>
        <w:rPr>
          <w:rFonts w:ascii="Times New Roman" w:hAnsi="Times New Roman" w:cs="Times New Roman"/>
          <w:sz w:val="24"/>
          <w:szCs w:val="24"/>
        </w:rPr>
      </w:pPr>
      <w:r w:rsidRPr="00033F22">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08B551CF"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p>
    <w:p w14:paraId="2F101C3C"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r w:rsidRPr="00033F22">
        <w:rPr>
          <w:rFonts w:ascii="Times New Roman" w:hAnsi="Times New Roman" w:cs="Times New Roman"/>
          <w:b/>
          <w:sz w:val="24"/>
          <w:szCs w:val="24"/>
        </w:rPr>
        <w:t xml:space="preserve">Președintele de ședință - </w:t>
      </w:r>
      <w:r w:rsidRPr="00033F22">
        <w:rPr>
          <w:rFonts w:ascii="Times New Roman" w:hAnsi="Times New Roman" w:cs="Times New Roman"/>
          <w:sz w:val="24"/>
          <w:szCs w:val="24"/>
        </w:rPr>
        <w:t>Primarul municipiului Adjud, dl. ec. Nica George-Claudiu, prin Dispoziția nr</w:t>
      </w:r>
      <w:r w:rsidRPr="00033F22">
        <w:rPr>
          <w:rFonts w:ascii="Times New Roman" w:hAnsi="Times New Roman" w:cs="Times New Roman"/>
          <w:color w:val="000000" w:themeColor="text1"/>
          <w:sz w:val="24"/>
          <w:szCs w:val="24"/>
        </w:rPr>
        <w:t xml:space="preserve">. </w:t>
      </w:r>
      <w:r w:rsidRPr="00033F22">
        <w:rPr>
          <w:rFonts w:ascii="Times New Roman" w:hAnsi="Times New Roman" w:cs="Times New Roman"/>
          <w:b/>
          <w:bCs/>
          <w:sz w:val="24"/>
          <w:szCs w:val="24"/>
        </w:rPr>
        <w:t>878/14.09.2026</w:t>
      </w:r>
      <w:r w:rsidRPr="00033F22">
        <w:rPr>
          <w:rFonts w:ascii="Times New Roman" w:hAnsi="Times New Roman" w:cs="Times New Roman"/>
          <w:sz w:val="24"/>
          <w:szCs w:val="24"/>
        </w:rPr>
        <w:t xml:space="preserve"> </w:t>
      </w:r>
      <w:r w:rsidRPr="00033F22">
        <w:rPr>
          <w:rFonts w:ascii="Times New Roman" w:hAnsi="Times New Roman" w:cs="Times New Roman"/>
          <w:color w:val="000000" w:themeColor="text1"/>
          <w:sz w:val="24"/>
          <w:szCs w:val="24"/>
        </w:rPr>
        <w:t xml:space="preserve">a convocat de îndată în ședință extraordinară Consiliul Local, conform art. 134, alin. (4), care </w:t>
      </w:r>
      <w:r w:rsidRPr="00033F22">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1817FFD1" w14:textId="77777777" w:rsidR="00033F22" w:rsidRPr="00033F22" w:rsidRDefault="00033F22" w:rsidP="00033F22">
      <w:pPr>
        <w:suppressAutoHyphens/>
        <w:spacing w:after="0" w:line="240" w:lineRule="auto"/>
        <w:ind w:firstLine="703"/>
        <w:jc w:val="both"/>
        <w:rPr>
          <w:rFonts w:ascii="Times New Roman" w:hAnsi="Times New Roman" w:cs="Times New Roman"/>
          <w:b/>
          <w:sz w:val="24"/>
          <w:szCs w:val="24"/>
        </w:rPr>
      </w:pPr>
    </w:p>
    <w:p w14:paraId="6BBDBC7B"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r w:rsidRPr="00033F22">
        <w:rPr>
          <w:rFonts w:ascii="Times New Roman" w:hAnsi="Times New Roman" w:cs="Times New Roman"/>
          <w:sz w:val="24"/>
          <w:szCs w:val="24"/>
        </w:rPr>
        <w:t>Astfel, permiteți-mi să vă prezint ordinea de zi:</w:t>
      </w:r>
    </w:p>
    <w:p w14:paraId="68F4A66E"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p>
    <w:p w14:paraId="0CA1AB99" w14:textId="77777777" w:rsidR="00033F22" w:rsidRPr="00033F22" w:rsidRDefault="00033F22" w:rsidP="00033F22">
      <w:pPr>
        <w:pStyle w:val="Listparagraf"/>
        <w:numPr>
          <w:ilvl w:val="0"/>
          <w:numId w:val="24"/>
        </w:numPr>
        <w:spacing w:after="0" w:line="240" w:lineRule="auto"/>
        <w:ind w:left="0" w:hanging="284"/>
        <w:jc w:val="both"/>
        <w:rPr>
          <w:rFonts w:ascii="Times New Roman" w:hAnsi="Times New Roman" w:cs="Times New Roman"/>
          <w:b/>
          <w:bCs/>
          <w:sz w:val="24"/>
          <w:szCs w:val="24"/>
        </w:rPr>
      </w:pPr>
      <w:bookmarkStart w:id="9" w:name="_Hlk219300402"/>
      <w:bookmarkStart w:id="10" w:name="_Hlk216249677"/>
      <w:r w:rsidRPr="00033F22">
        <w:rPr>
          <w:rFonts w:ascii="Times New Roman" w:hAnsi="Times New Roman" w:cs="Times New Roman"/>
          <w:b/>
          <w:bCs/>
          <w:sz w:val="24"/>
          <w:szCs w:val="24"/>
        </w:rPr>
        <w:t xml:space="preserve">Proiect de hotărâre </w:t>
      </w:r>
      <w:r w:rsidRPr="00033F22">
        <w:rPr>
          <w:rFonts w:ascii="Times New Roman" w:hAnsi="Times New Roman" w:cs="Times New Roman"/>
          <w:b/>
          <w:bCs/>
          <w:sz w:val="24"/>
          <w:szCs w:val="24"/>
          <w:lang w:eastAsia="ar-SA"/>
        </w:rPr>
        <w:t>privind aprobarea schimbării destinației unui imobil din domeniul public al municipiului Adjud – construcție C1 în suprafață de 136 m.p., nr. cadastral 56841-C1, din cartea funciară nr. 56841, situată în jud. Vrancea, UAT Adjud, loc. Adjud, str. Teiului, nr. 10, din construcție cu destinația de construcții de locuință cu denumirea de locuință socială în construcție administrativă și social-culturală cu denumirea „Centrul multifuncțional pentru protejarea și reintegrarea socială a victimelor violenței domestice/ Centru de recuperare pentru victimele violenței domestice”</w:t>
      </w:r>
    </w:p>
    <w:p w14:paraId="3140B3B2" w14:textId="77777777" w:rsidR="00033F22" w:rsidRPr="00033F22" w:rsidRDefault="00033F22" w:rsidP="00033F22">
      <w:pPr>
        <w:pStyle w:val="Listparagraf"/>
        <w:spacing w:after="0" w:line="240" w:lineRule="auto"/>
        <w:ind w:left="0"/>
        <w:jc w:val="both"/>
        <w:rPr>
          <w:rFonts w:ascii="Times New Roman" w:hAnsi="Times New Roman" w:cs="Times New Roman"/>
          <w:sz w:val="24"/>
          <w:szCs w:val="24"/>
        </w:rPr>
      </w:pPr>
      <w:r w:rsidRPr="00033F22">
        <w:rPr>
          <w:rFonts w:ascii="Times New Roman" w:hAnsi="Times New Roman" w:cs="Times New Roman"/>
          <w:sz w:val="24"/>
          <w:szCs w:val="24"/>
        </w:rPr>
        <w:t>Inițiator – Primarul municipiului Adjud – ec. Nica George-Claudiu</w:t>
      </w:r>
    </w:p>
    <w:p w14:paraId="1A3A8676" w14:textId="77777777" w:rsidR="00033F22" w:rsidRPr="00033F22" w:rsidRDefault="00033F22" w:rsidP="00033F22">
      <w:pPr>
        <w:spacing w:after="0" w:line="240" w:lineRule="auto"/>
        <w:jc w:val="both"/>
        <w:rPr>
          <w:rFonts w:ascii="Times New Roman" w:hAnsi="Times New Roman" w:cs="Times New Roman"/>
          <w:sz w:val="24"/>
          <w:szCs w:val="24"/>
        </w:rPr>
      </w:pPr>
      <w:r w:rsidRPr="00033F22">
        <w:rPr>
          <w:rFonts w:ascii="Times New Roman" w:hAnsi="Times New Roman" w:cs="Times New Roman"/>
          <w:sz w:val="24"/>
          <w:szCs w:val="24"/>
        </w:rPr>
        <w:t>Proiectul de hotărâre este însoțit de – Expunere de motive</w:t>
      </w:r>
    </w:p>
    <w:p w14:paraId="52452BB1" w14:textId="77777777" w:rsidR="00033F22" w:rsidRPr="00033F22" w:rsidRDefault="00033F22" w:rsidP="00033F22">
      <w:pPr>
        <w:spacing w:after="0" w:line="240" w:lineRule="auto"/>
        <w:jc w:val="both"/>
        <w:rPr>
          <w:rFonts w:ascii="Times New Roman" w:hAnsi="Times New Roman" w:cs="Times New Roman"/>
          <w:sz w:val="24"/>
          <w:szCs w:val="24"/>
        </w:rPr>
      </w:pPr>
      <w:r w:rsidRPr="00033F22">
        <w:rPr>
          <w:rFonts w:ascii="Times New Roman" w:hAnsi="Times New Roman" w:cs="Times New Roman"/>
          <w:sz w:val="24"/>
          <w:szCs w:val="24"/>
        </w:rPr>
        <w:t>Raport de specialitate  - Serviciul Patrimoniu</w:t>
      </w:r>
    </w:p>
    <w:p w14:paraId="42AA0270" w14:textId="77777777" w:rsidR="00033F22" w:rsidRPr="00033F22" w:rsidRDefault="00033F22" w:rsidP="00033F22">
      <w:pPr>
        <w:pStyle w:val="Listparagraf"/>
        <w:numPr>
          <w:ilvl w:val="0"/>
          <w:numId w:val="24"/>
        </w:numPr>
        <w:spacing w:after="0" w:line="240" w:lineRule="auto"/>
        <w:ind w:left="0" w:hanging="284"/>
        <w:jc w:val="both"/>
        <w:rPr>
          <w:rFonts w:ascii="Times New Roman" w:hAnsi="Times New Roman" w:cs="Times New Roman"/>
          <w:sz w:val="24"/>
          <w:szCs w:val="24"/>
        </w:rPr>
      </w:pPr>
      <w:r w:rsidRPr="00033F22">
        <w:rPr>
          <w:rFonts w:ascii="Times New Roman" w:hAnsi="Times New Roman" w:cs="Times New Roman"/>
          <w:b/>
          <w:bCs/>
          <w:sz w:val="24"/>
          <w:szCs w:val="24"/>
        </w:rPr>
        <w:t xml:space="preserve">Proiect de hotărâre privind aprobarea participării Direcției de Asistență Socială Adjud, în calitate de partener, la proiectul „VENUS II – AEQUILIBRIUM – Măsuri de sprijin </w:t>
      </w:r>
      <w:r w:rsidRPr="00033F22">
        <w:rPr>
          <w:rFonts w:ascii="Times New Roman" w:hAnsi="Times New Roman" w:cs="Times New Roman"/>
          <w:b/>
          <w:bCs/>
          <w:sz w:val="24"/>
          <w:szCs w:val="24"/>
        </w:rPr>
        <w:lastRenderedPageBreak/>
        <w:t>integrate pentru victimele violenței domestice”, aprobarea Acordului cadru de parteneriat, a valorii aferente Direcției de Asistență Socială Adjud și a contribuției proprii</w:t>
      </w:r>
    </w:p>
    <w:p w14:paraId="0F2C5410" w14:textId="77777777" w:rsidR="00033F22" w:rsidRPr="00033F22" w:rsidRDefault="00033F22" w:rsidP="00033F22">
      <w:pPr>
        <w:pStyle w:val="Listparagraf"/>
        <w:spacing w:after="0" w:line="240" w:lineRule="auto"/>
        <w:ind w:left="0"/>
        <w:jc w:val="both"/>
        <w:rPr>
          <w:rFonts w:ascii="Times New Roman" w:hAnsi="Times New Roman" w:cs="Times New Roman"/>
          <w:sz w:val="24"/>
          <w:szCs w:val="24"/>
        </w:rPr>
      </w:pPr>
      <w:r w:rsidRPr="00033F22">
        <w:rPr>
          <w:rFonts w:ascii="Times New Roman" w:hAnsi="Times New Roman" w:cs="Times New Roman"/>
          <w:sz w:val="24"/>
          <w:szCs w:val="24"/>
        </w:rPr>
        <w:t>Inițiator – Primarul municipiului Adjud – ec. Nica George-Claudiu</w:t>
      </w:r>
    </w:p>
    <w:p w14:paraId="32A1A754" w14:textId="77777777" w:rsidR="00033F22" w:rsidRPr="00033F22" w:rsidRDefault="00033F22" w:rsidP="00033F22">
      <w:pPr>
        <w:spacing w:after="0" w:line="240" w:lineRule="auto"/>
        <w:jc w:val="both"/>
        <w:rPr>
          <w:rFonts w:ascii="Times New Roman" w:hAnsi="Times New Roman" w:cs="Times New Roman"/>
          <w:sz w:val="24"/>
          <w:szCs w:val="24"/>
        </w:rPr>
      </w:pPr>
      <w:r w:rsidRPr="00033F22">
        <w:rPr>
          <w:rFonts w:ascii="Times New Roman" w:hAnsi="Times New Roman" w:cs="Times New Roman"/>
          <w:sz w:val="24"/>
          <w:szCs w:val="24"/>
        </w:rPr>
        <w:t>Proiectul de hotărâre este însoțit de – Expunere de motive</w:t>
      </w:r>
    </w:p>
    <w:p w14:paraId="7E9D2039" w14:textId="77777777" w:rsidR="00033F22" w:rsidRPr="00033F22" w:rsidRDefault="00033F22" w:rsidP="00033F22">
      <w:pPr>
        <w:spacing w:after="0" w:line="240" w:lineRule="auto"/>
        <w:jc w:val="both"/>
        <w:rPr>
          <w:rFonts w:ascii="Times New Roman" w:hAnsi="Times New Roman" w:cs="Times New Roman"/>
          <w:sz w:val="24"/>
          <w:szCs w:val="24"/>
        </w:rPr>
      </w:pPr>
      <w:r w:rsidRPr="00033F22">
        <w:rPr>
          <w:rFonts w:ascii="Times New Roman" w:hAnsi="Times New Roman" w:cs="Times New Roman"/>
          <w:sz w:val="24"/>
          <w:szCs w:val="24"/>
        </w:rPr>
        <w:t xml:space="preserve">Raport de specialitate  - </w:t>
      </w:r>
      <w:bookmarkEnd w:id="9"/>
      <w:bookmarkEnd w:id="10"/>
      <w:r w:rsidRPr="00033F22">
        <w:rPr>
          <w:rFonts w:ascii="Times New Roman" w:hAnsi="Times New Roman" w:cs="Times New Roman"/>
          <w:sz w:val="24"/>
          <w:szCs w:val="24"/>
        </w:rPr>
        <w:t>Direcția de Asistență Socială</w:t>
      </w:r>
    </w:p>
    <w:p w14:paraId="6CEA1B52" w14:textId="77777777" w:rsidR="00033F22" w:rsidRPr="00033F22" w:rsidRDefault="00033F22" w:rsidP="00033F22">
      <w:pPr>
        <w:spacing w:after="0" w:line="240" w:lineRule="auto"/>
        <w:jc w:val="both"/>
        <w:rPr>
          <w:rFonts w:ascii="Times New Roman" w:eastAsia="Calibri" w:hAnsi="Times New Roman" w:cs="Times New Roman"/>
          <w:sz w:val="24"/>
          <w:szCs w:val="24"/>
        </w:rPr>
      </w:pPr>
    </w:p>
    <w:p w14:paraId="6C27194A" w14:textId="77777777" w:rsidR="00033F22" w:rsidRPr="00033F22" w:rsidRDefault="00033F22" w:rsidP="00033F22">
      <w:pPr>
        <w:spacing w:after="0" w:line="240" w:lineRule="auto"/>
        <w:ind w:firstLine="708"/>
        <w:jc w:val="both"/>
        <w:rPr>
          <w:rFonts w:ascii="Times New Roman" w:hAnsi="Times New Roman" w:cs="Times New Roman"/>
          <w:sz w:val="24"/>
          <w:szCs w:val="24"/>
        </w:rPr>
      </w:pPr>
      <w:r w:rsidRPr="00033F22">
        <w:rPr>
          <w:rFonts w:ascii="Times New Roman" w:hAnsi="Times New Roman" w:cs="Times New Roman"/>
          <w:sz w:val="24"/>
          <w:szCs w:val="24"/>
        </w:rPr>
        <w:t>Supun spre aprobare ordinea de zi a ședinței de astăzi.</w:t>
      </w:r>
    </w:p>
    <w:p w14:paraId="33021981" w14:textId="77777777" w:rsidR="00033F22" w:rsidRPr="00033F22" w:rsidRDefault="00033F22" w:rsidP="00033F22">
      <w:pPr>
        <w:spacing w:after="0" w:line="240" w:lineRule="auto"/>
        <w:ind w:left="360" w:firstLine="348"/>
        <w:jc w:val="both"/>
        <w:rPr>
          <w:rFonts w:ascii="Times New Roman" w:hAnsi="Times New Roman" w:cs="Times New Roman"/>
          <w:sz w:val="24"/>
          <w:szCs w:val="24"/>
        </w:rPr>
      </w:pPr>
      <w:r w:rsidRPr="00033F22">
        <w:rPr>
          <w:rFonts w:ascii="Times New Roman" w:hAnsi="Times New Roman" w:cs="Times New Roman"/>
          <w:sz w:val="24"/>
          <w:szCs w:val="24"/>
        </w:rPr>
        <w:t>Cine este „pentru” ? 14 voturi</w:t>
      </w:r>
    </w:p>
    <w:p w14:paraId="729939CF" w14:textId="77777777" w:rsidR="00033F22" w:rsidRPr="00033F22" w:rsidRDefault="00033F22" w:rsidP="00033F22">
      <w:pPr>
        <w:spacing w:after="0" w:line="240" w:lineRule="auto"/>
        <w:ind w:left="360" w:firstLine="348"/>
        <w:jc w:val="both"/>
        <w:rPr>
          <w:rFonts w:ascii="Times New Roman" w:hAnsi="Times New Roman" w:cs="Times New Roman"/>
          <w:sz w:val="24"/>
          <w:szCs w:val="24"/>
        </w:rPr>
      </w:pPr>
      <w:r w:rsidRPr="00033F22">
        <w:rPr>
          <w:rFonts w:ascii="Times New Roman" w:hAnsi="Times New Roman" w:cs="Times New Roman"/>
          <w:sz w:val="24"/>
          <w:szCs w:val="24"/>
        </w:rPr>
        <w:t>Cine este „împotrivă” ?</w:t>
      </w:r>
    </w:p>
    <w:p w14:paraId="7B4BB321" w14:textId="77777777" w:rsidR="00033F22" w:rsidRPr="00033F22" w:rsidRDefault="00033F22" w:rsidP="00033F22">
      <w:pPr>
        <w:spacing w:after="0" w:line="240" w:lineRule="auto"/>
        <w:ind w:left="360" w:firstLine="345"/>
        <w:jc w:val="both"/>
        <w:rPr>
          <w:rFonts w:ascii="Times New Roman" w:hAnsi="Times New Roman" w:cs="Times New Roman"/>
          <w:sz w:val="24"/>
          <w:szCs w:val="24"/>
        </w:rPr>
      </w:pPr>
      <w:r w:rsidRPr="00033F22">
        <w:rPr>
          <w:rFonts w:ascii="Times New Roman" w:hAnsi="Times New Roman" w:cs="Times New Roman"/>
          <w:sz w:val="24"/>
          <w:szCs w:val="24"/>
        </w:rPr>
        <w:t>Cine se abține ?</w:t>
      </w:r>
    </w:p>
    <w:p w14:paraId="2223FFC9" w14:textId="77777777" w:rsidR="00033F22" w:rsidRPr="00033F22" w:rsidRDefault="00033F22" w:rsidP="00033F22">
      <w:pPr>
        <w:spacing w:after="0" w:line="240" w:lineRule="auto"/>
        <w:jc w:val="both"/>
        <w:rPr>
          <w:rFonts w:ascii="Times New Roman" w:hAnsi="Times New Roman" w:cs="Times New Roman"/>
          <w:sz w:val="24"/>
          <w:szCs w:val="24"/>
        </w:rPr>
      </w:pPr>
    </w:p>
    <w:p w14:paraId="5A18932A" w14:textId="77777777" w:rsidR="00033F22" w:rsidRPr="00033F22" w:rsidRDefault="00033F22" w:rsidP="00033F22">
      <w:pPr>
        <w:spacing w:after="0" w:line="240" w:lineRule="auto"/>
        <w:ind w:left="360" w:firstLine="345"/>
        <w:jc w:val="both"/>
        <w:rPr>
          <w:rFonts w:ascii="Times New Roman" w:hAnsi="Times New Roman" w:cs="Times New Roman"/>
          <w:b/>
          <w:bCs/>
          <w:sz w:val="24"/>
          <w:szCs w:val="24"/>
        </w:rPr>
      </w:pPr>
      <w:r w:rsidRPr="00033F22">
        <w:rPr>
          <w:rFonts w:ascii="Times New Roman" w:hAnsi="Times New Roman" w:cs="Times New Roman"/>
          <w:b/>
          <w:bCs/>
          <w:sz w:val="24"/>
          <w:szCs w:val="24"/>
        </w:rPr>
        <w:t>Ordinea de zi fiind aprobată se trece la dezbateri.</w:t>
      </w:r>
    </w:p>
    <w:p w14:paraId="7BD2A798" w14:textId="77777777" w:rsidR="00033F22" w:rsidRPr="00033F22" w:rsidRDefault="00033F22" w:rsidP="00033F22">
      <w:pPr>
        <w:pStyle w:val="Frspaiere"/>
        <w:jc w:val="both"/>
        <w:rPr>
          <w:rFonts w:ascii="Times New Roman" w:hAnsi="Times New Roman" w:cs="Times New Roman"/>
          <w:b/>
          <w:bCs/>
          <w:sz w:val="24"/>
          <w:szCs w:val="24"/>
        </w:rPr>
      </w:pPr>
    </w:p>
    <w:p w14:paraId="5B745D4A" w14:textId="77777777" w:rsidR="00033F22" w:rsidRPr="00033F22" w:rsidRDefault="00033F22" w:rsidP="00033F22">
      <w:pPr>
        <w:pStyle w:val="Listparagraf"/>
        <w:spacing w:after="0" w:line="240" w:lineRule="auto"/>
        <w:ind w:left="0" w:firstLine="705"/>
        <w:jc w:val="both"/>
        <w:rPr>
          <w:rFonts w:ascii="Times New Roman" w:hAnsi="Times New Roman" w:cs="Times New Roman"/>
          <w:b/>
          <w:bCs/>
          <w:sz w:val="24"/>
          <w:szCs w:val="24"/>
          <w:lang w:eastAsia="ar-SA"/>
        </w:rPr>
      </w:pPr>
      <w:r w:rsidRPr="00033F22">
        <w:rPr>
          <w:rFonts w:ascii="Times New Roman" w:hAnsi="Times New Roman" w:cs="Times New Roman"/>
          <w:b/>
          <w:bCs/>
          <w:sz w:val="24"/>
          <w:szCs w:val="24"/>
        </w:rPr>
        <w:t xml:space="preserve">Punctul 1 al ordinii de zi - Proiect de hotărâre </w:t>
      </w:r>
      <w:r w:rsidRPr="00033F22">
        <w:rPr>
          <w:rFonts w:ascii="Times New Roman" w:hAnsi="Times New Roman" w:cs="Times New Roman"/>
          <w:b/>
          <w:bCs/>
          <w:sz w:val="24"/>
          <w:szCs w:val="24"/>
          <w:lang w:eastAsia="ar-SA"/>
        </w:rPr>
        <w:t>privind aprobarea schimbării destinației unui imobil din domeniul public al municipiului Adjud – construcție C1 în suprafață de 136 m.p., nr. cadastral 56841-C1, din cartea funciară nr. 56841, situată în jud. Vrancea, UAT Adjud, loc. Adjud, str. Teiului, nr. 10, din construcție cu destinația de construcții de locuință cu denumirea de locuință socială în construcție administrativă și social-culturală cu denumirea „Centrul multifuncțional pentru protejarea și reintegrarea socială a victimelor violenței domestice/ Centru de recuperare pentru victimele violenței domestice”</w:t>
      </w:r>
    </w:p>
    <w:p w14:paraId="4CDEBE2F" w14:textId="77777777" w:rsidR="00033F22" w:rsidRPr="00033F22" w:rsidRDefault="00033F22" w:rsidP="00033F22">
      <w:pPr>
        <w:pStyle w:val="Listparagraf"/>
        <w:spacing w:after="0" w:line="240" w:lineRule="auto"/>
        <w:ind w:left="0" w:firstLine="705"/>
        <w:jc w:val="both"/>
        <w:rPr>
          <w:rFonts w:ascii="Times New Roman" w:hAnsi="Times New Roman" w:cs="Times New Roman"/>
          <w:sz w:val="24"/>
          <w:szCs w:val="24"/>
        </w:rPr>
      </w:pPr>
      <w:r w:rsidRPr="00033F22">
        <w:rPr>
          <w:rFonts w:ascii="Times New Roman" w:hAnsi="Times New Roman" w:cs="Times New Roman"/>
          <w:sz w:val="24"/>
          <w:szCs w:val="24"/>
        </w:rPr>
        <w:t>Are cuvântul dl. Nica George-Claudiu – Primarul Municipiului Adjud pentru a prezenta  proiectul de hotărâre</w:t>
      </w:r>
    </w:p>
    <w:p w14:paraId="1832F6AE" w14:textId="77777777" w:rsidR="00033F22" w:rsidRPr="00033F22" w:rsidRDefault="00033F22" w:rsidP="00033F22">
      <w:pPr>
        <w:pStyle w:val="Frspaiere"/>
        <w:ind w:firstLine="705"/>
        <w:jc w:val="both"/>
        <w:rPr>
          <w:rFonts w:ascii="Times New Roman" w:hAnsi="Times New Roman" w:cs="Times New Roman"/>
          <w:b/>
          <w:bCs/>
          <w:sz w:val="24"/>
          <w:szCs w:val="24"/>
        </w:rPr>
      </w:pPr>
      <w:r w:rsidRPr="00033F22">
        <w:rPr>
          <w:rFonts w:ascii="Times New Roman" w:hAnsi="Times New Roman" w:cs="Times New Roman"/>
          <w:b/>
          <w:bCs/>
          <w:sz w:val="24"/>
          <w:szCs w:val="24"/>
        </w:rPr>
        <w:t>AVIZ COMUN</w:t>
      </w:r>
    </w:p>
    <w:p w14:paraId="762E305F" w14:textId="6CDF0920" w:rsidR="00033F22" w:rsidRPr="00033F22" w:rsidRDefault="00033F22" w:rsidP="00033F22">
      <w:pPr>
        <w:pStyle w:val="Indentcorptext2"/>
        <w:spacing w:after="0" w:line="240" w:lineRule="auto"/>
        <w:ind w:left="0" w:firstLine="720"/>
        <w:jc w:val="both"/>
        <w:rPr>
          <w:bCs/>
        </w:rPr>
      </w:pPr>
      <w:r w:rsidRPr="00033F22">
        <w:rPr>
          <w:b/>
        </w:rPr>
        <w:t xml:space="preserve">Dna. consilier Apostu Tatiana – </w:t>
      </w:r>
      <w:r w:rsidRPr="00033F22">
        <w:rPr>
          <w:bCs/>
        </w:rPr>
        <w:t>prezintă Raportul de avizare al Comisiei pentru amenajarea teritoriului și urbanism, protecția mediului și turism, agricultură.</w:t>
      </w:r>
      <w:r>
        <w:rPr>
          <w:bCs/>
        </w:rPr>
        <w:t xml:space="preserve"> Aviz favorabil. </w:t>
      </w:r>
    </w:p>
    <w:p w14:paraId="6502B16F" w14:textId="3B6E0237" w:rsidR="00033F22" w:rsidRPr="00033F22" w:rsidRDefault="00033F22" w:rsidP="00033F22">
      <w:pPr>
        <w:pStyle w:val="Indentcorptext2"/>
        <w:spacing w:after="0" w:line="240" w:lineRule="auto"/>
        <w:ind w:left="0" w:firstLine="720"/>
        <w:jc w:val="both"/>
      </w:pPr>
      <w:r w:rsidRPr="00033F22">
        <w:rPr>
          <w:b/>
        </w:rPr>
        <w:t>Dna. consilier Dima Aurelia</w:t>
      </w:r>
      <w:r w:rsidRPr="00033F22">
        <w:t xml:space="preserve"> – prezintă Raportul de avizare al Comisiei pentru activități social – culturale, culte, învățământ, sănătate și activități sportive, muncă, familie și protecție socială.</w:t>
      </w:r>
      <w:r>
        <w:t xml:space="preserve"> Aviz favorabil. </w:t>
      </w:r>
    </w:p>
    <w:p w14:paraId="335DD228" w14:textId="5D322FE3" w:rsidR="00033F22" w:rsidRPr="00033F22" w:rsidRDefault="00033F22" w:rsidP="00033F22">
      <w:pPr>
        <w:pStyle w:val="Indentcorptext2"/>
        <w:spacing w:after="0" w:line="240" w:lineRule="auto"/>
        <w:ind w:left="0" w:firstLine="720"/>
        <w:jc w:val="both"/>
      </w:pPr>
      <w:r w:rsidRPr="00033F22">
        <w:rPr>
          <w:b/>
        </w:rPr>
        <w:t>Dl. consilier Roșu Adrian</w:t>
      </w:r>
      <w:r w:rsidRPr="00033F22">
        <w:t xml:space="preserve"> – prezintă Raportul de avizare al Comisiei juridice și de disciplină.</w:t>
      </w:r>
      <w:r>
        <w:t xml:space="preserve"> Aviz favorabil. </w:t>
      </w:r>
    </w:p>
    <w:p w14:paraId="31541269" w14:textId="77777777" w:rsidR="00033F22" w:rsidRDefault="00033F22" w:rsidP="00033F22">
      <w:pPr>
        <w:pStyle w:val="Indentcorptext2"/>
        <w:spacing w:after="0" w:line="240" w:lineRule="auto"/>
        <w:ind w:left="0" w:firstLine="720"/>
        <w:jc w:val="both"/>
        <w:rPr>
          <w:b/>
          <w:i/>
        </w:rPr>
      </w:pPr>
      <w:r w:rsidRPr="00033F22">
        <w:rPr>
          <w:b/>
          <w:i/>
        </w:rPr>
        <w:t>Se trece la discuții.</w:t>
      </w:r>
    </w:p>
    <w:p w14:paraId="56885168" w14:textId="1B4F548C" w:rsidR="00734389" w:rsidRPr="001C65FC" w:rsidRDefault="00734389" w:rsidP="00033F22">
      <w:pPr>
        <w:pStyle w:val="Indentcorptext2"/>
        <w:spacing w:after="0" w:line="240" w:lineRule="auto"/>
        <w:ind w:left="0" w:firstLine="720"/>
        <w:jc w:val="both"/>
        <w:rPr>
          <w:i/>
        </w:rPr>
      </w:pPr>
      <w:r w:rsidRPr="00734389">
        <w:rPr>
          <w:b/>
          <w:bCs/>
        </w:rPr>
        <w:t>Dl. Nica George-Claudiu – Primarul Municipiului Adjud</w:t>
      </w:r>
      <w:r>
        <w:rPr>
          <w:b/>
          <w:bCs/>
        </w:rPr>
        <w:t xml:space="preserve">   </w:t>
      </w:r>
      <w:r w:rsidRPr="001C65FC">
        <w:t>-  e un proiect pe care primăria cu cei de la Direcția de Asistență Socială, vrem să-l depunem iar clădirea din zona cimitirului să o transformăm</w:t>
      </w:r>
      <w:r w:rsidR="00306D6B">
        <w:t xml:space="preserve"> și să-i dăm destinația pentru protejarea victimelor domestice și vă spun că sunt suficiente momente</w:t>
      </w:r>
      <w:r w:rsidR="000E141A">
        <w:t xml:space="preserve"> când apar situații neprevăzute și când trebuiesc preluate în timpul nopții</w:t>
      </w:r>
    </w:p>
    <w:p w14:paraId="015323BC" w14:textId="3D050CEF" w:rsidR="00033F22" w:rsidRPr="00033F22" w:rsidRDefault="00033F22" w:rsidP="00033F22">
      <w:pPr>
        <w:pStyle w:val="Indentcorptext2"/>
        <w:spacing w:after="0" w:line="240" w:lineRule="auto"/>
        <w:ind w:left="0" w:firstLine="720"/>
        <w:jc w:val="both"/>
        <w:rPr>
          <w:b/>
        </w:rPr>
      </w:pPr>
      <w:r>
        <w:rPr>
          <w:b/>
        </w:rPr>
        <w:t xml:space="preserve">Dna. Apostu Tatiana, președinte de ședință - </w:t>
      </w:r>
      <w:r w:rsidRPr="00033F22">
        <w:rPr>
          <w:b/>
        </w:rPr>
        <w:t>Supun spre aprobare proiectul de hotărâre inițiat.</w:t>
      </w:r>
    </w:p>
    <w:p w14:paraId="6D8E91C0" w14:textId="51407F91" w:rsidR="00033F22" w:rsidRPr="00033F22" w:rsidRDefault="00033F22" w:rsidP="00033F22">
      <w:pPr>
        <w:spacing w:after="0" w:line="240" w:lineRule="auto"/>
        <w:ind w:left="360" w:firstLine="348"/>
        <w:jc w:val="both"/>
        <w:rPr>
          <w:rFonts w:ascii="Times New Roman" w:hAnsi="Times New Roman" w:cs="Times New Roman"/>
          <w:sz w:val="24"/>
          <w:szCs w:val="24"/>
        </w:rPr>
      </w:pPr>
      <w:r w:rsidRPr="00033F22">
        <w:rPr>
          <w:rFonts w:ascii="Times New Roman" w:hAnsi="Times New Roman" w:cs="Times New Roman"/>
          <w:sz w:val="24"/>
          <w:szCs w:val="24"/>
        </w:rPr>
        <w:t>Cine este „pentru” ?</w:t>
      </w:r>
      <w:r>
        <w:rPr>
          <w:rFonts w:ascii="Times New Roman" w:hAnsi="Times New Roman" w:cs="Times New Roman"/>
          <w:sz w:val="24"/>
          <w:szCs w:val="24"/>
        </w:rPr>
        <w:t xml:space="preserve"> 14 voturi</w:t>
      </w:r>
    </w:p>
    <w:p w14:paraId="117A6445" w14:textId="77777777" w:rsidR="00033F22" w:rsidRPr="00033F22" w:rsidRDefault="00033F22" w:rsidP="00033F22">
      <w:pPr>
        <w:spacing w:after="0" w:line="240" w:lineRule="auto"/>
        <w:ind w:left="360" w:firstLine="348"/>
        <w:jc w:val="both"/>
        <w:rPr>
          <w:rFonts w:ascii="Times New Roman" w:hAnsi="Times New Roman" w:cs="Times New Roman"/>
          <w:sz w:val="24"/>
          <w:szCs w:val="24"/>
        </w:rPr>
      </w:pPr>
      <w:r w:rsidRPr="00033F22">
        <w:rPr>
          <w:rFonts w:ascii="Times New Roman" w:hAnsi="Times New Roman" w:cs="Times New Roman"/>
          <w:sz w:val="24"/>
          <w:szCs w:val="24"/>
        </w:rPr>
        <w:t>Cine este „ împotrivă „ ?</w:t>
      </w:r>
    </w:p>
    <w:p w14:paraId="22EBD889" w14:textId="4E1B999A" w:rsidR="00033F22" w:rsidRPr="00033F22" w:rsidRDefault="00033F22" w:rsidP="00033F22">
      <w:pPr>
        <w:spacing w:after="0" w:line="240" w:lineRule="auto"/>
        <w:ind w:left="360" w:firstLine="345"/>
        <w:jc w:val="both"/>
        <w:rPr>
          <w:rFonts w:ascii="Times New Roman" w:hAnsi="Times New Roman" w:cs="Times New Roman"/>
          <w:sz w:val="24"/>
          <w:szCs w:val="24"/>
        </w:rPr>
      </w:pPr>
      <w:r w:rsidRPr="00033F22">
        <w:rPr>
          <w:rFonts w:ascii="Times New Roman" w:hAnsi="Times New Roman" w:cs="Times New Roman"/>
          <w:sz w:val="24"/>
          <w:szCs w:val="24"/>
        </w:rPr>
        <w:t>Cine se abține ?</w:t>
      </w:r>
    </w:p>
    <w:p w14:paraId="1A2BCF74" w14:textId="77777777" w:rsidR="00033F22" w:rsidRPr="00033F22" w:rsidRDefault="00033F22" w:rsidP="00033F22">
      <w:pPr>
        <w:pStyle w:val="Listparagraf"/>
        <w:spacing w:after="0" w:line="240" w:lineRule="auto"/>
        <w:ind w:left="0" w:firstLine="705"/>
        <w:jc w:val="both"/>
        <w:rPr>
          <w:rFonts w:ascii="Times New Roman" w:hAnsi="Times New Roman" w:cs="Times New Roman"/>
          <w:bCs/>
          <w:sz w:val="24"/>
          <w:szCs w:val="24"/>
        </w:rPr>
      </w:pPr>
      <w:r w:rsidRPr="00033F22">
        <w:rPr>
          <w:rFonts w:ascii="Times New Roman" w:hAnsi="Times New Roman" w:cs="Times New Roman"/>
          <w:bCs/>
          <w:sz w:val="24"/>
          <w:szCs w:val="24"/>
        </w:rPr>
        <w:t>Cu 14 voturi „pentru”, proiectul de hotărâre inițiat a devenit Hotărârea nr. 155 din 15 septembrie 2026 a Consiliului Local al municipiului Adjud.</w:t>
      </w:r>
    </w:p>
    <w:p w14:paraId="1DC25A60" w14:textId="77777777" w:rsidR="00033F22" w:rsidRPr="00033F22" w:rsidRDefault="00033F22" w:rsidP="00033F22">
      <w:pPr>
        <w:pStyle w:val="Listparagraf"/>
        <w:spacing w:after="0" w:line="240" w:lineRule="auto"/>
        <w:ind w:left="0" w:firstLine="705"/>
        <w:jc w:val="both"/>
        <w:rPr>
          <w:rFonts w:ascii="Times New Roman" w:hAnsi="Times New Roman" w:cs="Times New Roman"/>
          <w:bCs/>
          <w:sz w:val="24"/>
          <w:szCs w:val="24"/>
        </w:rPr>
      </w:pPr>
    </w:p>
    <w:p w14:paraId="4411E86C" w14:textId="77777777" w:rsidR="00033F22" w:rsidRPr="00033F22" w:rsidRDefault="00033F22" w:rsidP="00033F22">
      <w:pPr>
        <w:pStyle w:val="Listparagraf"/>
        <w:spacing w:after="0" w:line="240" w:lineRule="auto"/>
        <w:ind w:left="0" w:firstLine="705"/>
        <w:jc w:val="both"/>
        <w:rPr>
          <w:rFonts w:ascii="Times New Roman" w:hAnsi="Times New Roman" w:cs="Times New Roman"/>
          <w:b/>
          <w:bCs/>
          <w:sz w:val="24"/>
          <w:szCs w:val="24"/>
        </w:rPr>
      </w:pPr>
      <w:r w:rsidRPr="00033F22">
        <w:rPr>
          <w:rFonts w:ascii="Times New Roman" w:hAnsi="Times New Roman" w:cs="Times New Roman"/>
          <w:b/>
          <w:bCs/>
          <w:sz w:val="24"/>
          <w:szCs w:val="24"/>
        </w:rPr>
        <w:t>Punctul 2 al ordinii de zi - Proiect de hotărâre privind aprobarea participării Direcției de Asistență Socială Adjud, în calitate de partener, la implementarea proiectului „VENUS II – AEQUILIBRIUM – Măsuri de sprijin integrate pentru victimele violenței domestice”, aprobarea Acordului cadru de parteneriat, a valorii aferente Direcției de Asistență Socială Adjud și a contribuției proprii</w:t>
      </w:r>
    </w:p>
    <w:p w14:paraId="564570C3" w14:textId="77777777" w:rsidR="00033F22" w:rsidRPr="00033F22" w:rsidRDefault="00033F22" w:rsidP="00033F22">
      <w:pPr>
        <w:pStyle w:val="Listparagraf"/>
        <w:spacing w:after="0" w:line="240" w:lineRule="auto"/>
        <w:ind w:left="0" w:firstLine="705"/>
        <w:jc w:val="both"/>
        <w:rPr>
          <w:rFonts w:ascii="Times New Roman" w:hAnsi="Times New Roman" w:cs="Times New Roman"/>
          <w:sz w:val="24"/>
          <w:szCs w:val="24"/>
        </w:rPr>
      </w:pPr>
      <w:r w:rsidRPr="00033F22">
        <w:rPr>
          <w:rFonts w:ascii="Times New Roman" w:hAnsi="Times New Roman" w:cs="Times New Roman"/>
          <w:sz w:val="24"/>
          <w:szCs w:val="24"/>
        </w:rPr>
        <w:t>Are cuvântul dl. Nica George-Claudiu – Primarul Municipiului Adjud pentru a prezenta  proiectul de hotărâre</w:t>
      </w:r>
    </w:p>
    <w:p w14:paraId="4103C048" w14:textId="77777777" w:rsidR="00033F22" w:rsidRPr="00033F22" w:rsidRDefault="00033F22" w:rsidP="00033F22">
      <w:pPr>
        <w:pStyle w:val="Frspaiere"/>
        <w:ind w:firstLine="705"/>
        <w:jc w:val="both"/>
        <w:rPr>
          <w:rFonts w:ascii="Times New Roman" w:hAnsi="Times New Roman" w:cs="Times New Roman"/>
          <w:b/>
          <w:bCs/>
          <w:sz w:val="24"/>
          <w:szCs w:val="24"/>
        </w:rPr>
      </w:pPr>
      <w:r w:rsidRPr="00033F22">
        <w:rPr>
          <w:rFonts w:ascii="Times New Roman" w:hAnsi="Times New Roman" w:cs="Times New Roman"/>
          <w:b/>
          <w:bCs/>
          <w:sz w:val="24"/>
          <w:szCs w:val="24"/>
        </w:rPr>
        <w:t>AVIZ COMUN</w:t>
      </w:r>
    </w:p>
    <w:p w14:paraId="47F46305" w14:textId="263DEFFA" w:rsidR="00033F22" w:rsidRPr="00033F22" w:rsidRDefault="00033F22" w:rsidP="00033F22">
      <w:pPr>
        <w:pStyle w:val="Indentcorptext2"/>
        <w:spacing w:after="0" w:line="240" w:lineRule="auto"/>
        <w:ind w:left="0" w:firstLine="720"/>
        <w:jc w:val="both"/>
      </w:pPr>
      <w:r w:rsidRPr="00033F22">
        <w:rPr>
          <w:b/>
        </w:rPr>
        <w:lastRenderedPageBreak/>
        <w:t>Dna. consilier Năstac Elena</w:t>
      </w:r>
      <w:r w:rsidRPr="00033F22">
        <w:t xml:space="preserve"> – prezintă Raportul de avizare al Comisiei economico-financiare și administrarea serviciilor publice furnizate.</w:t>
      </w:r>
      <w:r>
        <w:t xml:space="preserve"> Aviz favorabil.</w:t>
      </w:r>
    </w:p>
    <w:p w14:paraId="0587A0FE" w14:textId="118D698D" w:rsidR="00033F22" w:rsidRPr="00033F22" w:rsidRDefault="00033F22" w:rsidP="00033F22">
      <w:pPr>
        <w:pStyle w:val="Indentcorptext2"/>
        <w:spacing w:after="0" w:line="240" w:lineRule="auto"/>
        <w:ind w:left="0" w:firstLine="720"/>
        <w:jc w:val="both"/>
      </w:pPr>
      <w:r w:rsidRPr="00033F22">
        <w:rPr>
          <w:b/>
        </w:rPr>
        <w:t>Dna. consilier Dima Aurelia</w:t>
      </w:r>
      <w:r w:rsidRPr="00033F22">
        <w:t xml:space="preserve"> – prezintă Raportul de avizare al Comisiei pentru activități social – culturale, culte, învățământ, sănătate și activități sportive, muncă, familie și protecție socială.</w:t>
      </w:r>
      <w:r>
        <w:t xml:space="preserve"> Aviz favorabil.</w:t>
      </w:r>
    </w:p>
    <w:p w14:paraId="3F37F283" w14:textId="59701425" w:rsidR="00033F22" w:rsidRPr="00033F22" w:rsidRDefault="00033F22" w:rsidP="00033F22">
      <w:pPr>
        <w:pStyle w:val="Indentcorptext2"/>
        <w:spacing w:after="0" w:line="240" w:lineRule="auto"/>
        <w:ind w:left="0" w:firstLine="720"/>
        <w:jc w:val="both"/>
      </w:pPr>
      <w:r w:rsidRPr="00033F22">
        <w:rPr>
          <w:b/>
        </w:rPr>
        <w:t>Dl. consilier Roșu Adrian</w:t>
      </w:r>
      <w:r w:rsidRPr="00033F22">
        <w:t xml:space="preserve"> – prezintă Raportul de avizare al Comisiei juridice și de disciplină.</w:t>
      </w:r>
      <w:r>
        <w:t xml:space="preserve"> Aviz favorabil. </w:t>
      </w:r>
    </w:p>
    <w:p w14:paraId="605F54F1" w14:textId="52D4827B" w:rsidR="00033F22" w:rsidRPr="00033F22" w:rsidRDefault="00033F22" w:rsidP="00033F22">
      <w:pPr>
        <w:pStyle w:val="Indentcorptext2"/>
        <w:spacing w:after="0" w:line="240" w:lineRule="auto"/>
        <w:ind w:left="0" w:firstLine="720"/>
        <w:jc w:val="both"/>
        <w:rPr>
          <w:b/>
          <w:i/>
        </w:rPr>
      </w:pPr>
      <w:r w:rsidRPr="00033F22">
        <w:rPr>
          <w:b/>
          <w:i/>
        </w:rPr>
        <w:t>Se trece la discuții.</w:t>
      </w:r>
      <w:r>
        <w:rPr>
          <w:b/>
          <w:i/>
        </w:rPr>
        <w:t xml:space="preserve"> Nu sunt</w:t>
      </w:r>
    </w:p>
    <w:p w14:paraId="444A9B16" w14:textId="4DFEE11E" w:rsidR="00033F22" w:rsidRPr="00033F22" w:rsidRDefault="00033F22" w:rsidP="00033F22">
      <w:pPr>
        <w:pStyle w:val="Indentcorptext2"/>
        <w:spacing w:after="0" w:line="240" w:lineRule="auto"/>
        <w:ind w:left="0" w:firstLine="720"/>
        <w:jc w:val="both"/>
        <w:rPr>
          <w:b/>
        </w:rPr>
      </w:pPr>
      <w:r>
        <w:rPr>
          <w:b/>
        </w:rPr>
        <w:t xml:space="preserve">Dna. Apostu Tatiana, președinte de ședință - </w:t>
      </w:r>
      <w:r w:rsidRPr="00033F22">
        <w:rPr>
          <w:b/>
        </w:rPr>
        <w:t>Supun spre aprobare proiectul de hotărâre inițiat.</w:t>
      </w:r>
    </w:p>
    <w:p w14:paraId="7D2C664B" w14:textId="44EFAD01" w:rsidR="00033F22" w:rsidRPr="00033F22" w:rsidRDefault="00033F22" w:rsidP="00033F22">
      <w:pPr>
        <w:spacing w:after="0" w:line="240" w:lineRule="auto"/>
        <w:ind w:left="360" w:firstLine="348"/>
        <w:jc w:val="both"/>
        <w:rPr>
          <w:rFonts w:ascii="Times New Roman" w:hAnsi="Times New Roman" w:cs="Times New Roman"/>
          <w:sz w:val="24"/>
          <w:szCs w:val="24"/>
        </w:rPr>
      </w:pPr>
      <w:r w:rsidRPr="00033F22">
        <w:rPr>
          <w:rFonts w:ascii="Times New Roman" w:hAnsi="Times New Roman" w:cs="Times New Roman"/>
          <w:sz w:val="24"/>
          <w:szCs w:val="24"/>
        </w:rPr>
        <w:t>Cine este „pentru” ?</w:t>
      </w:r>
      <w:r w:rsidR="003B7ED7">
        <w:rPr>
          <w:rFonts w:ascii="Times New Roman" w:hAnsi="Times New Roman" w:cs="Times New Roman"/>
          <w:sz w:val="24"/>
          <w:szCs w:val="24"/>
        </w:rPr>
        <w:t xml:space="preserve"> 14 voturi</w:t>
      </w:r>
    </w:p>
    <w:p w14:paraId="2B5D3A24" w14:textId="77777777" w:rsidR="00033F22" w:rsidRPr="00033F22" w:rsidRDefault="00033F22" w:rsidP="00033F22">
      <w:pPr>
        <w:spacing w:after="0" w:line="240" w:lineRule="auto"/>
        <w:ind w:left="360" w:firstLine="348"/>
        <w:jc w:val="both"/>
        <w:rPr>
          <w:rFonts w:ascii="Times New Roman" w:hAnsi="Times New Roman" w:cs="Times New Roman"/>
          <w:sz w:val="24"/>
          <w:szCs w:val="24"/>
        </w:rPr>
      </w:pPr>
      <w:r w:rsidRPr="00033F22">
        <w:rPr>
          <w:rFonts w:ascii="Times New Roman" w:hAnsi="Times New Roman" w:cs="Times New Roman"/>
          <w:sz w:val="24"/>
          <w:szCs w:val="24"/>
        </w:rPr>
        <w:t>Cine este „ împotrivă „ ?</w:t>
      </w:r>
    </w:p>
    <w:p w14:paraId="7E27C1DF" w14:textId="57BAD6BA" w:rsidR="00033F22" w:rsidRPr="00033F22" w:rsidRDefault="00033F22" w:rsidP="00033F22">
      <w:pPr>
        <w:spacing w:after="0" w:line="240" w:lineRule="auto"/>
        <w:ind w:left="360" w:firstLine="345"/>
        <w:jc w:val="both"/>
        <w:rPr>
          <w:rFonts w:ascii="Times New Roman" w:hAnsi="Times New Roman" w:cs="Times New Roman"/>
          <w:sz w:val="24"/>
          <w:szCs w:val="24"/>
        </w:rPr>
      </w:pPr>
      <w:r w:rsidRPr="00033F22">
        <w:rPr>
          <w:rFonts w:ascii="Times New Roman" w:hAnsi="Times New Roman" w:cs="Times New Roman"/>
          <w:sz w:val="24"/>
          <w:szCs w:val="24"/>
        </w:rPr>
        <w:t>Cine se abține ?</w:t>
      </w:r>
    </w:p>
    <w:p w14:paraId="7E0E3F03" w14:textId="77777777" w:rsidR="00033F22" w:rsidRPr="00033F22" w:rsidRDefault="00033F22" w:rsidP="00033F22">
      <w:pPr>
        <w:pStyle w:val="Listparagraf"/>
        <w:spacing w:after="0" w:line="240" w:lineRule="auto"/>
        <w:ind w:left="0" w:firstLine="705"/>
        <w:jc w:val="both"/>
        <w:rPr>
          <w:rFonts w:ascii="Times New Roman" w:hAnsi="Times New Roman" w:cs="Times New Roman"/>
          <w:bCs/>
          <w:sz w:val="24"/>
          <w:szCs w:val="24"/>
        </w:rPr>
      </w:pPr>
      <w:r w:rsidRPr="00033F22">
        <w:rPr>
          <w:rFonts w:ascii="Times New Roman" w:hAnsi="Times New Roman" w:cs="Times New Roman"/>
          <w:bCs/>
          <w:sz w:val="24"/>
          <w:szCs w:val="24"/>
        </w:rPr>
        <w:t>Cu 14</w:t>
      </w:r>
      <w:r w:rsidRPr="00033F22">
        <w:rPr>
          <w:rFonts w:ascii="Times New Roman" w:hAnsi="Times New Roman" w:cs="Times New Roman"/>
          <w:bCs/>
          <w:color w:val="EE0000"/>
          <w:sz w:val="24"/>
          <w:szCs w:val="24"/>
        </w:rPr>
        <w:t xml:space="preserve"> </w:t>
      </w:r>
      <w:r w:rsidRPr="00033F22">
        <w:rPr>
          <w:rFonts w:ascii="Times New Roman" w:hAnsi="Times New Roman" w:cs="Times New Roman"/>
          <w:bCs/>
          <w:sz w:val="24"/>
          <w:szCs w:val="24"/>
        </w:rPr>
        <w:t>voturi „pentru”, proiectul de hotărâre inițiat a devenit Hotărârea nr. 156</w:t>
      </w:r>
      <w:r w:rsidRPr="00033F22">
        <w:rPr>
          <w:rFonts w:ascii="Times New Roman" w:hAnsi="Times New Roman" w:cs="Times New Roman"/>
          <w:bCs/>
          <w:color w:val="EE0000"/>
          <w:sz w:val="24"/>
          <w:szCs w:val="24"/>
        </w:rPr>
        <w:t xml:space="preserve"> </w:t>
      </w:r>
      <w:r w:rsidRPr="00033F22">
        <w:rPr>
          <w:rFonts w:ascii="Times New Roman" w:hAnsi="Times New Roman" w:cs="Times New Roman"/>
          <w:bCs/>
          <w:sz w:val="24"/>
          <w:szCs w:val="24"/>
        </w:rPr>
        <w:t>din 15 septembrie 2026 a Consiliului Local al municipiului Adjud.</w:t>
      </w:r>
    </w:p>
    <w:p w14:paraId="039456BF" w14:textId="77777777" w:rsidR="00033F22" w:rsidRPr="00033F22" w:rsidRDefault="00033F22" w:rsidP="00033F22">
      <w:pPr>
        <w:spacing w:after="0" w:line="240" w:lineRule="auto"/>
        <w:jc w:val="both"/>
        <w:rPr>
          <w:rFonts w:ascii="Times New Roman" w:hAnsi="Times New Roman" w:cs="Times New Roman"/>
          <w:bCs/>
          <w:sz w:val="24"/>
          <w:szCs w:val="24"/>
        </w:rPr>
      </w:pPr>
    </w:p>
    <w:p w14:paraId="6CD08C37"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r w:rsidRPr="00033F22">
        <w:rPr>
          <w:rFonts w:ascii="Times New Roman" w:hAnsi="Times New Roman" w:cs="Times New Roman"/>
          <w:sz w:val="24"/>
          <w:szCs w:val="24"/>
        </w:rPr>
        <w:t xml:space="preserve">Președintele de ședință: </w:t>
      </w:r>
      <w:r w:rsidRPr="00033F22">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033F22">
        <w:rPr>
          <w:rFonts w:ascii="Times New Roman" w:hAnsi="Times New Roman" w:cs="Times New Roman"/>
          <w:bCs/>
          <w:sz w:val="24"/>
          <w:szCs w:val="24"/>
        </w:rPr>
        <w:t>15 septembrie 2026.</w:t>
      </w:r>
    </w:p>
    <w:bookmarkEnd w:id="2"/>
    <w:p w14:paraId="17A007FA" w14:textId="77777777" w:rsidR="00033F22" w:rsidRPr="00033F22" w:rsidRDefault="00033F22" w:rsidP="00033F22">
      <w:pPr>
        <w:suppressAutoHyphens/>
        <w:spacing w:after="0" w:line="240" w:lineRule="auto"/>
        <w:ind w:firstLine="703"/>
        <w:jc w:val="both"/>
        <w:rPr>
          <w:rFonts w:ascii="Times New Roman" w:hAnsi="Times New Roman" w:cs="Times New Roman"/>
          <w:bCs/>
          <w:sz w:val="24"/>
          <w:szCs w:val="24"/>
        </w:rPr>
      </w:pPr>
    </w:p>
    <w:p w14:paraId="715ECE2B" w14:textId="77777777" w:rsidR="00033F22" w:rsidRPr="00033F22" w:rsidRDefault="00033F22" w:rsidP="00033F22">
      <w:pPr>
        <w:suppressAutoHyphens/>
        <w:spacing w:after="0" w:line="240" w:lineRule="auto"/>
        <w:ind w:firstLine="703"/>
        <w:jc w:val="both"/>
        <w:rPr>
          <w:rFonts w:ascii="Times New Roman" w:hAnsi="Times New Roman" w:cs="Times New Roman"/>
          <w:sz w:val="24"/>
          <w:szCs w:val="24"/>
        </w:rPr>
      </w:pPr>
    </w:p>
    <w:bookmarkEnd w:id="3"/>
    <w:p w14:paraId="5D184B58" w14:textId="77777777" w:rsidR="00033F22" w:rsidRPr="00033F22" w:rsidRDefault="00033F22" w:rsidP="00033F22">
      <w:pPr>
        <w:pStyle w:val="Frspaiere"/>
        <w:jc w:val="both"/>
        <w:rPr>
          <w:rFonts w:ascii="Times New Roman" w:hAnsi="Times New Roman" w:cs="Times New Roman"/>
          <w:b/>
          <w:bCs/>
          <w:sz w:val="24"/>
          <w:szCs w:val="24"/>
        </w:rPr>
      </w:pPr>
      <w:r w:rsidRPr="00033F22">
        <w:rPr>
          <w:rFonts w:ascii="Times New Roman" w:hAnsi="Times New Roman" w:cs="Times New Roman"/>
          <w:b/>
          <w:bCs/>
          <w:sz w:val="24"/>
          <w:szCs w:val="24"/>
        </w:rPr>
        <w:t xml:space="preserve">           PREŞEDINTE DE ŞEDINŢĂ,</w:t>
      </w:r>
      <w:r w:rsidRPr="00033F22">
        <w:rPr>
          <w:rFonts w:ascii="Times New Roman" w:hAnsi="Times New Roman" w:cs="Times New Roman"/>
          <w:b/>
          <w:bCs/>
          <w:sz w:val="24"/>
          <w:szCs w:val="24"/>
        </w:rPr>
        <w:tab/>
        <w:t xml:space="preserve">           </w:t>
      </w:r>
      <w:r w:rsidRPr="00033F22">
        <w:rPr>
          <w:rFonts w:ascii="Times New Roman" w:hAnsi="Times New Roman" w:cs="Times New Roman"/>
          <w:b/>
          <w:bCs/>
          <w:sz w:val="24"/>
          <w:szCs w:val="24"/>
        </w:rPr>
        <w:tab/>
        <w:t xml:space="preserve">                    SECRETAR GENERAL, </w:t>
      </w:r>
    </w:p>
    <w:p w14:paraId="080F5566" w14:textId="77777777" w:rsidR="00033F22" w:rsidRPr="00033F22" w:rsidRDefault="00033F22" w:rsidP="00033F22">
      <w:pPr>
        <w:pStyle w:val="Frspaiere"/>
        <w:jc w:val="both"/>
        <w:rPr>
          <w:rFonts w:ascii="Times New Roman" w:hAnsi="Times New Roman" w:cs="Times New Roman"/>
          <w:b/>
          <w:bCs/>
          <w:sz w:val="24"/>
          <w:szCs w:val="24"/>
        </w:rPr>
      </w:pPr>
      <w:r w:rsidRPr="00033F22">
        <w:rPr>
          <w:rFonts w:ascii="Times New Roman" w:hAnsi="Times New Roman" w:cs="Times New Roman"/>
          <w:b/>
          <w:bCs/>
          <w:sz w:val="24"/>
          <w:szCs w:val="24"/>
        </w:rPr>
        <w:t xml:space="preserve">              Consilier,  Apostu Tatiana</w:t>
      </w: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t xml:space="preserve">                  Jur. Sibișan Andra-Genoveva </w:t>
      </w:r>
    </w:p>
    <w:p w14:paraId="4F4BE925" w14:textId="77777777" w:rsidR="00033F22" w:rsidRPr="00033F22" w:rsidRDefault="00033F22" w:rsidP="00033F22">
      <w:pPr>
        <w:pStyle w:val="Frspaiere"/>
        <w:jc w:val="both"/>
        <w:rPr>
          <w:rFonts w:ascii="Times New Roman" w:hAnsi="Times New Roman" w:cs="Times New Roman"/>
          <w:b/>
          <w:bCs/>
          <w:sz w:val="24"/>
          <w:szCs w:val="24"/>
        </w:rPr>
      </w:pPr>
    </w:p>
    <w:p w14:paraId="2E3C0809" w14:textId="77777777" w:rsidR="00033F22" w:rsidRPr="00033F22" w:rsidRDefault="00033F22" w:rsidP="00033F22">
      <w:pPr>
        <w:pStyle w:val="Frspaiere"/>
        <w:jc w:val="both"/>
        <w:rPr>
          <w:rFonts w:ascii="Times New Roman" w:hAnsi="Times New Roman" w:cs="Times New Roman"/>
          <w:b/>
          <w:bCs/>
          <w:sz w:val="24"/>
          <w:szCs w:val="24"/>
        </w:rPr>
      </w:pPr>
    </w:p>
    <w:p w14:paraId="500D01B5" w14:textId="77777777" w:rsidR="00033F22" w:rsidRPr="00033F22" w:rsidRDefault="00033F22" w:rsidP="00033F22">
      <w:pPr>
        <w:spacing w:after="0" w:line="240" w:lineRule="auto"/>
        <w:jc w:val="both"/>
        <w:rPr>
          <w:rFonts w:ascii="Times New Roman" w:hAnsi="Times New Roman" w:cs="Times New Roman"/>
          <w:b/>
          <w:bCs/>
          <w:sz w:val="24"/>
          <w:szCs w:val="24"/>
        </w:rPr>
      </w:pPr>
    </w:p>
    <w:p w14:paraId="1E075EB0" w14:textId="77777777" w:rsidR="00033F22" w:rsidRPr="00033F22" w:rsidRDefault="00033F22" w:rsidP="00033F22">
      <w:pPr>
        <w:spacing w:after="0" w:line="240" w:lineRule="auto"/>
        <w:jc w:val="both"/>
        <w:rPr>
          <w:rFonts w:ascii="Times New Roman" w:hAnsi="Times New Roman" w:cs="Times New Roman"/>
          <w:b/>
          <w:bCs/>
          <w:sz w:val="24"/>
          <w:szCs w:val="24"/>
        </w:rPr>
      </w:pPr>
    </w:p>
    <w:p w14:paraId="1BC848ED" w14:textId="77777777" w:rsidR="00033F22" w:rsidRPr="00033F22" w:rsidRDefault="00033F22" w:rsidP="00033F22">
      <w:pPr>
        <w:spacing w:after="0" w:line="240" w:lineRule="auto"/>
        <w:jc w:val="both"/>
        <w:rPr>
          <w:rFonts w:ascii="Times New Roman" w:hAnsi="Times New Roman" w:cs="Times New Roman"/>
          <w:b/>
          <w:bCs/>
          <w:sz w:val="24"/>
          <w:szCs w:val="24"/>
        </w:rPr>
      </w:pPr>
      <w:r w:rsidRPr="00033F22">
        <w:rPr>
          <w:rFonts w:ascii="Times New Roman" w:hAnsi="Times New Roman" w:cs="Times New Roman"/>
          <w:b/>
          <w:bCs/>
          <w:sz w:val="24"/>
          <w:szCs w:val="24"/>
        </w:rPr>
        <w:t xml:space="preserve">                                                                                                                Întocmit,</w:t>
      </w:r>
    </w:p>
    <w:p w14:paraId="6DA26E68" w14:textId="77777777" w:rsidR="00033F22" w:rsidRPr="00033F22" w:rsidRDefault="00033F22" w:rsidP="00033F22">
      <w:pPr>
        <w:spacing w:after="0" w:line="240" w:lineRule="auto"/>
        <w:jc w:val="both"/>
        <w:rPr>
          <w:rFonts w:ascii="Times New Roman" w:hAnsi="Times New Roman" w:cs="Times New Roman"/>
          <w:b/>
          <w:bCs/>
          <w:sz w:val="24"/>
          <w:szCs w:val="24"/>
        </w:rPr>
      </w:pP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r>
      <w:r w:rsidRPr="00033F22">
        <w:rPr>
          <w:rFonts w:ascii="Times New Roman" w:hAnsi="Times New Roman" w:cs="Times New Roman"/>
          <w:b/>
          <w:bCs/>
          <w:sz w:val="24"/>
          <w:szCs w:val="24"/>
        </w:rPr>
        <w:tab/>
      </w:r>
      <w:bookmarkEnd w:id="4"/>
      <w:r w:rsidRPr="00033F22">
        <w:rPr>
          <w:rFonts w:ascii="Times New Roman" w:hAnsi="Times New Roman" w:cs="Times New Roman"/>
          <w:b/>
          <w:bCs/>
          <w:sz w:val="24"/>
          <w:szCs w:val="24"/>
        </w:rPr>
        <w:t xml:space="preserve">                Insp.</w:t>
      </w:r>
      <w:bookmarkEnd w:id="5"/>
      <w:r w:rsidRPr="00033F22">
        <w:rPr>
          <w:rFonts w:ascii="Times New Roman" w:hAnsi="Times New Roman" w:cs="Times New Roman"/>
          <w:b/>
          <w:bCs/>
          <w:sz w:val="24"/>
          <w:szCs w:val="24"/>
        </w:rPr>
        <w:t xml:space="preserve"> Munteanu Maricela</w:t>
      </w:r>
    </w:p>
    <w:p w14:paraId="701ACE73" w14:textId="77777777" w:rsidR="002D3E4D" w:rsidRPr="00033F22" w:rsidRDefault="002D3E4D" w:rsidP="00033F22">
      <w:pPr>
        <w:suppressAutoHyphens/>
        <w:spacing w:after="0" w:line="240" w:lineRule="auto"/>
        <w:ind w:firstLine="703"/>
        <w:jc w:val="both"/>
        <w:rPr>
          <w:rFonts w:ascii="Times New Roman" w:eastAsia="Times New Roman" w:hAnsi="Times New Roman" w:cs="Times New Roman"/>
          <w:b/>
          <w:bCs/>
          <w:sz w:val="24"/>
          <w:szCs w:val="24"/>
        </w:rPr>
      </w:pPr>
    </w:p>
    <w:sectPr w:rsidR="002D3E4D" w:rsidRPr="00033F22"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3F22"/>
    <w:rsid w:val="00036153"/>
    <w:rsid w:val="00037B87"/>
    <w:rsid w:val="00037EB5"/>
    <w:rsid w:val="0004329B"/>
    <w:rsid w:val="00051558"/>
    <w:rsid w:val="000559E4"/>
    <w:rsid w:val="0006021D"/>
    <w:rsid w:val="00066777"/>
    <w:rsid w:val="00076FAB"/>
    <w:rsid w:val="00077269"/>
    <w:rsid w:val="0008196E"/>
    <w:rsid w:val="00090289"/>
    <w:rsid w:val="00090E05"/>
    <w:rsid w:val="0009122A"/>
    <w:rsid w:val="0009595B"/>
    <w:rsid w:val="00097966"/>
    <w:rsid w:val="000A186B"/>
    <w:rsid w:val="000A496F"/>
    <w:rsid w:val="000A55F3"/>
    <w:rsid w:val="000A636C"/>
    <w:rsid w:val="000C0406"/>
    <w:rsid w:val="000C0A6E"/>
    <w:rsid w:val="000C7D6B"/>
    <w:rsid w:val="000E141A"/>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5FC"/>
    <w:rsid w:val="001C6733"/>
    <w:rsid w:val="001D131B"/>
    <w:rsid w:val="001D59F8"/>
    <w:rsid w:val="001D7070"/>
    <w:rsid w:val="001E3145"/>
    <w:rsid w:val="001E59EE"/>
    <w:rsid w:val="001F2139"/>
    <w:rsid w:val="001F2E1E"/>
    <w:rsid w:val="001F446F"/>
    <w:rsid w:val="002065F0"/>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E2777"/>
    <w:rsid w:val="002E384A"/>
    <w:rsid w:val="002E5F19"/>
    <w:rsid w:val="002F49F8"/>
    <w:rsid w:val="002F6958"/>
    <w:rsid w:val="002F6C31"/>
    <w:rsid w:val="00306D6B"/>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6AEB"/>
    <w:rsid w:val="003874F9"/>
    <w:rsid w:val="003906C0"/>
    <w:rsid w:val="003A16BD"/>
    <w:rsid w:val="003A2D48"/>
    <w:rsid w:val="003A5D39"/>
    <w:rsid w:val="003B3C2F"/>
    <w:rsid w:val="003B7ED7"/>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34389"/>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A1586"/>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5593"/>
    <w:rsid w:val="008A0D43"/>
    <w:rsid w:val="008A1EAB"/>
    <w:rsid w:val="008A31AC"/>
    <w:rsid w:val="008C1976"/>
    <w:rsid w:val="008C43FF"/>
    <w:rsid w:val="008C6EB4"/>
    <w:rsid w:val="008D2C70"/>
    <w:rsid w:val="008D45AB"/>
    <w:rsid w:val="008D60D3"/>
    <w:rsid w:val="008E524F"/>
    <w:rsid w:val="008E6BA8"/>
    <w:rsid w:val="008E7A92"/>
    <w:rsid w:val="00900A27"/>
    <w:rsid w:val="009029A6"/>
    <w:rsid w:val="00902A92"/>
    <w:rsid w:val="00902B83"/>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87C21"/>
    <w:rsid w:val="00A960D1"/>
    <w:rsid w:val="00A96422"/>
    <w:rsid w:val="00A967BF"/>
    <w:rsid w:val="00AA52D6"/>
    <w:rsid w:val="00AB181A"/>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472"/>
    <w:rsid w:val="00B77520"/>
    <w:rsid w:val="00B824F6"/>
    <w:rsid w:val="00B875F2"/>
    <w:rsid w:val="00B876D7"/>
    <w:rsid w:val="00BA25B7"/>
    <w:rsid w:val="00BA4879"/>
    <w:rsid w:val="00BA6CB2"/>
    <w:rsid w:val="00BB3FFD"/>
    <w:rsid w:val="00BC0129"/>
    <w:rsid w:val="00BC0C12"/>
    <w:rsid w:val="00BC5B08"/>
    <w:rsid w:val="00BD4572"/>
    <w:rsid w:val="00BD4C01"/>
    <w:rsid w:val="00BD5E1B"/>
    <w:rsid w:val="00BD7765"/>
    <w:rsid w:val="00BE1878"/>
    <w:rsid w:val="00BE19D2"/>
    <w:rsid w:val="00BE1CD6"/>
    <w:rsid w:val="00BF02C9"/>
    <w:rsid w:val="00BF4732"/>
    <w:rsid w:val="00BF6DC7"/>
    <w:rsid w:val="00C06438"/>
    <w:rsid w:val="00C118B3"/>
    <w:rsid w:val="00C11C2A"/>
    <w:rsid w:val="00C136B4"/>
    <w:rsid w:val="00C208E3"/>
    <w:rsid w:val="00C264BE"/>
    <w:rsid w:val="00C30BC1"/>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1160</Words>
  <Characters>6733</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4</cp:revision>
  <cp:lastPrinted>2026-08-19T10:05:00Z</cp:lastPrinted>
  <dcterms:created xsi:type="dcterms:W3CDTF">2026-09-16T09:26:00Z</dcterms:created>
  <dcterms:modified xsi:type="dcterms:W3CDTF">2026-09-16T09:54:00Z</dcterms:modified>
</cp:coreProperties>
</file>