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B1B2" w14:textId="77777777" w:rsidR="00830DF5" w:rsidRPr="006D44E6" w:rsidRDefault="00830DF5" w:rsidP="0067391E">
      <w:pPr>
        <w:pStyle w:val="Titlu3"/>
        <w:tabs>
          <w:tab w:val="left" w:pos="142"/>
          <w:tab w:val="left" w:pos="851"/>
        </w:tabs>
        <w:spacing w:before="0" w:after="0"/>
        <w:ind w:right="-472"/>
        <w:jc w:val="center"/>
        <w:rPr>
          <w:rFonts w:ascii="Times New Roman" w:hAnsi="Times New Roman" w:cs="Times New Roman"/>
          <w:sz w:val="24"/>
          <w:szCs w:val="24"/>
        </w:rPr>
      </w:pPr>
      <w:r w:rsidRPr="006D44E6">
        <w:rPr>
          <w:rFonts w:ascii="Times New Roman" w:hAnsi="Times New Roman" w:cs="Times New Roman"/>
          <w:sz w:val="24"/>
          <w:szCs w:val="24"/>
        </w:rPr>
        <w:t>ROMÂNIA</w:t>
      </w:r>
    </w:p>
    <w:p w14:paraId="4BE7DA2C" w14:textId="77777777" w:rsidR="00830DF5" w:rsidRPr="006D44E6" w:rsidRDefault="00830DF5" w:rsidP="00431E59">
      <w:pPr>
        <w:tabs>
          <w:tab w:val="left" w:pos="142"/>
          <w:tab w:val="left" w:pos="851"/>
        </w:tabs>
        <w:ind w:right="-472"/>
        <w:jc w:val="center"/>
        <w:rPr>
          <w:b/>
          <w:bCs/>
        </w:rPr>
      </w:pPr>
      <w:r w:rsidRPr="006D44E6">
        <w:rPr>
          <w:b/>
          <w:bCs/>
        </w:rPr>
        <w:t>JUDEŢUL VRANCEA</w:t>
      </w:r>
    </w:p>
    <w:p w14:paraId="18A9B908" w14:textId="52CC3038" w:rsidR="00830DF5" w:rsidRPr="006D44E6" w:rsidRDefault="00830DF5" w:rsidP="00431E59">
      <w:pPr>
        <w:pStyle w:val="Titlu1"/>
        <w:pBdr>
          <w:bottom w:val="single" w:sz="12" w:space="1" w:color="auto"/>
        </w:pBdr>
        <w:tabs>
          <w:tab w:val="left" w:pos="142"/>
          <w:tab w:val="left" w:pos="851"/>
        </w:tabs>
        <w:ind w:right="-472"/>
        <w:jc w:val="center"/>
        <w:rPr>
          <w:rFonts w:ascii="Times New Roman" w:hAnsi="Times New Roman"/>
        </w:rPr>
      </w:pPr>
      <w:r w:rsidRPr="006D44E6">
        <w:rPr>
          <w:rFonts w:ascii="Times New Roman" w:hAnsi="Times New Roman"/>
        </w:rPr>
        <w:t>MUNICIPIUL ADJUD</w:t>
      </w:r>
    </w:p>
    <w:p w14:paraId="49102B96" w14:textId="40E992F2" w:rsidR="00822C83" w:rsidRDefault="00822C83" w:rsidP="00565FAA">
      <w:pPr>
        <w:tabs>
          <w:tab w:val="left" w:pos="142"/>
          <w:tab w:val="left" w:pos="851"/>
        </w:tabs>
        <w:ind w:right="-472"/>
        <w:jc w:val="center"/>
        <w:rPr>
          <w:b/>
          <w:bCs/>
        </w:rPr>
      </w:pPr>
      <w:r w:rsidRPr="00822C83">
        <w:rPr>
          <w:b/>
          <w:bCs/>
        </w:rPr>
        <w:t>CONSILIUL LOCAL</w:t>
      </w:r>
    </w:p>
    <w:p w14:paraId="645CFC1B" w14:textId="77777777" w:rsidR="004F42DE" w:rsidRDefault="004F42DE" w:rsidP="005539A0">
      <w:pPr>
        <w:tabs>
          <w:tab w:val="left" w:pos="142"/>
          <w:tab w:val="left" w:pos="851"/>
        </w:tabs>
        <w:ind w:right="-472"/>
        <w:rPr>
          <w:b/>
          <w:bCs/>
        </w:rPr>
      </w:pPr>
    </w:p>
    <w:p w14:paraId="70C77A34" w14:textId="77777777" w:rsidR="005469E6" w:rsidRDefault="005469E6" w:rsidP="005539A0">
      <w:pPr>
        <w:tabs>
          <w:tab w:val="left" w:pos="142"/>
          <w:tab w:val="left" w:pos="851"/>
        </w:tabs>
        <w:ind w:right="-472"/>
        <w:jc w:val="center"/>
        <w:rPr>
          <w:b/>
          <w:bCs/>
        </w:rPr>
      </w:pPr>
    </w:p>
    <w:p w14:paraId="47EC0409" w14:textId="77777777" w:rsidR="00475C23" w:rsidRDefault="00475C23" w:rsidP="005539A0">
      <w:pPr>
        <w:tabs>
          <w:tab w:val="left" w:pos="142"/>
          <w:tab w:val="left" w:pos="851"/>
        </w:tabs>
        <w:ind w:right="-472"/>
        <w:jc w:val="center"/>
        <w:rPr>
          <w:b/>
          <w:bCs/>
        </w:rPr>
      </w:pPr>
    </w:p>
    <w:p w14:paraId="5ECA3AF7" w14:textId="77777777" w:rsidR="005469E6" w:rsidRDefault="005469E6" w:rsidP="005539A0">
      <w:pPr>
        <w:tabs>
          <w:tab w:val="left" w:pos="142"/>
          <w:tab w:val="left" w:pos="851"/>
        </w:tabs>
        <w:ind w:right="-472"/>
        <w:jc w:val="center"/>
        <w:rPr>
          <w:b/>
          <w:bCs/>
        </w:rPr>
      </w:pPr>
    </w:p>
    <w:p w14:paraId="0301DCEA" w14:textId="2FA818C0" w:rsidR="005D29C0" w:rsidRDefault="00830DF5" w:rsidP="005539A0">
      <w:pPr>
        <w:tabs>
          <w:tab w:val="left" w:pos="142"/>
          <w:tab w:val="left" w:pos="851"/>
        </w:tabs>
        <w:ind w:right="-472"/>
        <w:jc w:val="center"/>
        <w:rPr>
          <w:b/>
          <w:bCs/>
        </w:rPr>
      </w:pPr>
      <w:r w:rsidRPr="006D44E6">
        <w:rPr>
          <w:b/>
          <w:bCs/>
        </w:rPr>
        <w:t>MINUTA</w:t>
      </w:r>
      <w:bookmarkStart w:id="0" w:name="_Hlk17726023"/>
    </w:p>
    <w:p w14:paraId="16AE2B72" w14:textId="77777777" w:rsidR="009B19F6" w:rsidRDefault="009B19F6" w:rsidP="005539A0">
      <w:pPr>
        <w:tabs>
          <w:tab w:val="left" w:pos="142"/>
          <w:tab w:val="left" w:pos="851"/>
        </w:tabs>
        <w:ind w:right="-472"/>
        <w:jc w:val="center"/>
        <w:rPr>
          <w:b/>
          <w:bCs/>
        </w:rPr>
      </w:pPr>
    </w:p>
    <w:p w14:paraId="3E7DDD79" w14:textId="77777777" w:rsidR="009B19F6" w:rsidRPr="006D44E6" w:rsidRDefault="009B19F6" w:rsidP="005539A0">
      <w:pPr>
        <w:tabs>
          <w:tab w:val="left" w:pos="142"/>
          <w:tab w:val="left" w:pos="851"/>
        </w:tabs>
        <w:ind w:right="-472"/>
        <w:jc w:val="center"/>
        <w:rPr>
          <w:b/>
          <w:bCs/>
        </w:rPr>
      </w:pPr>
    </w:p>
    <w:p w14:paraId="47F49D46" w14:textId="381CC86C" w:rsidR="009B19F6" w:rsidRPr="009E1A3A" w:rsidRDefault="009B19F6" w:rsidP="009B19F6">
      <w:pPr>
        <w:suppressAutoHyphens/>
        <w:ind w:firstLine="703"/>
        <w:jc w:val="both"/>
      </w:pPr>
      <w:bookmarkStart w:id="1" w:name="_Hlk121735898"/>
      <w:bookmarkStart w:id="2" w:name="_Hlk77242137"/>
      <w:bookmarkStart w:id="3" w:name="_Hlk189566678"/>
      <w:bookmarkStart w:id="4" w:name="_Hlk57880214"/>
      <w:bookmarkStart w:id="5" w:name="_Hlk106875893"/>
      <w:bookmarkStart w:id="6" w:name="_Hlk189566705"/>
      <w:bookmarkEnd w:id="0"/>
      <w:r w:rsidRPr="009E1A3A">
        <w:t>Încheiat</w:t>
      </w:r>
      <w:r w:rsidR="00B84278">
        <w:t>ă</w:t>
      </w:r>
      <w:r w:rsidRPr="009E1A3A">
        <w:t xml:space="preserve"> astăzi, </w:t>
      </w:r>
      <w:r w:rsidR="00A1493D">
        <w:t>22</w:t>
      </w:r>
      <w:r w:rsidR="0084350E">
        <w:t xml:space="preserve"> </w:t>
      </w:r>
      <w:r w:rsidR="00EA2B2C">
        <w:t>septembrie</w:t>
      </w:r>
      <w:r w:rsidRPr="009E1A3A">
        <w:t xml:space="preserve"> 2026, în cadrul ședinței extraordinare a Consiliului Local al municipiului Adjud convocată de îndată de Primarul Municipiului Adjud. </w:t>
      </w:r>
    </w:p>
    <w:p w14:paraId="0E427387" w14:textId="2130EE4E" w:rsidR="009B19F6" w:rsidRPr="00A1493D" w:rsidRDefault="009B19F6" w:rsidP="009B19F6">
      <w:pPr>
        <w:suppressAutoHyphens/>
        <w:ind w:firstLine="703"/>
        <w:jc w:val="both"/>
      </w:pPr>
      <w:r w:rsidRPr="009E1A3A">
        <w:t xml:space="preserve"> Convocarea Consiliului Local s-a făcut conform art. 134, alin. (3), lit. „a” din Ordonanța de Urgență a Guvernului numărul 57/2019 privind Codul Administrativ </w:t>
      </w:r>
      <w:r w:rsidRPr="009E1A3A">
        <w:rPr>
          <w:color w:val="000000" w:themeColor="text1"/>
        </w:rPr>
        <w:t>cu modificările și completările ulterioare</w:t>
      </w:r>
      <w:r w:rsidRPr="009E1A3A">
        <w:t xml:space="preserve">, prin Dispoziția nr. </w:t>
      </w:r>
      <w:r w:rsidR="00A1493D" w:rsidRPr="00A1493D">
        <w:rPr>
          <w:b/>
        </w:rPr>
        <w:t>910</w:t>
      </w:r>
      <w:r w:rsidRPr="00A1493D">
        <w:rPr>
          <w:b/>
        </w:rPr>
        <w:t>/</w:t>
      </w:r>
      <w:r w:rsidR="00A1493D" w:rsidRPr="00A1493D">
        <w:rPr>
          <w:b/>
        </w:rPr>
        <w:t>2</w:t>
      </w:r>
      <w:r w:rsidR="00556593">
        <w:rPr>
          <w:b/>
        </w:rPr>
        <w:t>1</w:t>
      </w:r>
      <w:r w:rsidRPr="00A1493D">
        <w:rPr>
          <w:b/>
        </w:rPr>
        <w:t>.0</w:t>
      </w:r>
      <w:r w:rsidR="00EA2B2C" w:rsidRPr="00A1493D">
        <w:rPr>
          <w:b/>
        </w:rPr>
        <w:t>9</w:t>
      </w:r>
      <w:r w:rsidRPr="00A1493D">
        <w:rPr>
          <w:b/>
        </w:rPr>
        <w:t xml:space="preserve">.2026. </w:t>
      </w:r>
    </w:p>
    <w:p w14:paraId="2656C781" w14:textId="77777777" w:rsidR="009B19F6" w:rsidRPr="009E1A3A" w:rsidRDefault="009B19F6" w:rsidP="009B19F6">
      <w:pPr>
        <w:suppressAutoHyphens/>
        <w:ind w:firstLine="703"/>
        <w:jc w:val="both"/>
      </w:pPr>
      <w:r w:rsidRPr="009E1A3A">
        <w:t>Convocarea a fost adusă la cunoștința fiecărui consilier prin mijloace electronice (e-mail) conform art. 134, alin. (2), din Ordonanța de Urgență a Guvernului numărul 57/2019 privind Codul Administrativ.</w:t>
      </w:r>
    </w:p>
    <w:p w14:paraId="6A3061F3" w14:textId="77777777" w:rsidR="009B19F6" w:rsidRPr="009E1A3A" w:rsidRDefault="009B19F6" w:rsidP="009B19F6">
      <w:pPr>
        <w:ind w:firstLine="708"/>
        <w:jc w:val="both"/>
      </w:pPr>
      <w:bookmarkStart w:id="7" w:name="_Hlk129080360"/>
      <w:bookmarkStart w:id="8" w:name="_Hlk115680812"/>
      <w:bookmarkStart w:id="9" w:name="_Hlk135391474"/>
      <w:bookmarkEnd w:id="1"/>
      <w:r w:rsidRPr="009E1A3A">
        <w:rPr>
          <w:color w:val="000000"/>
        </w:rPr>
        <w:t xml:space="preserve">La ședință participă dl. ec. Nica George-Claudiu – Primarul Municipiului Adjud, dna.  Apostu Tatiana – Viceprimarul Municipiului Adjud și dna. Sibișan Andra-Genoveva – Secretarul  General al Municipiului Adjud. </w:t>
      </w:r>
    </w:p>
    <w:p w14:paraId="0D887055" w14:textId="27389592" w:rsidR="0067391E" w:rsidRPr="00CB6787" w:rsidRDefault="009B19F6" w:rsidP="0067391E">
      <w:pPr>
        <w:suppressAutoHyphens/>
        <w:ind w:firstLine="703"/>
        <w:jc w:val="both"/>
      </w:pPr>
      <w:r w:rsidRPr="00CB6787">
        <w:rPr>
          <w:b/>
          <w:bCs/>
        </w:rPr>
        <w:t xml:space="preserve">Dna. Sibișan Andra-Genoveva – Secretarul  General al Municipiului Adjud - </w:t>
      </w:r>
      <w:r w:rsidRPr="00CB6787">
        <w:rPr>
          <w:bCs/>
        </w:rPr>
        <w:t xml:space="preserve"> </w:t>
      </w:r>
      <w:r w:rsidRPr="00CB6787">
        <w:t xml:space="preserve">La această ședința participă un număr de </w:t>
      </w:r>
      <w:r w:rsidR="00CB6787" w:rsidRPr="00CB6787">
        <w:t>8</w:t>
      </w:r>
      <w:r w:rsidRPr="00CB6787">
        <w:t xml:space="preserve"> consilieri fizic și </w:t>
      </w:r>
      <w:r w:rsidR="00CB6787" w:rsidRPr="00CB6787">
        <w:t>4</w:t>
      </w:r>
      <w:r w:rsidR="009755B8" w:rsidRPr="00CB6787">
        <w:t xml:space="preserve"> </w:t>
      </w:r>
      <w:r w:rsidRPr="00CB6787">
        <w:t>consilieri online (</w:t>
      </w:r>
      <w:r w:rsidR="0084350E" w:rsidRPr="00CB6787">
        <w:t>Moise Alin-Cosmin</w:t>
      </w:r>
      <w:r w:rsidR="00FA32EA" w:rsidRPr="00CB6787">
        <w:t xml:space="preserve">, </w:t>
      </w:r>
      <w:r w:rsidR="00CB6787" w:rsidRPr="00CB6787">
        <w:t xml:space="preserve">Mihai Silviu, Severin Florentina </w:t>
      </w:r>
      <w:r w:rsidR="0067391E" w:rsidRPr="00CB6787">
        <w:t>și Stoica Teodora</w:t>
      </w:r>
      <w:r w:rsidRPr="00CB6787">
        <w:t xml:space="preserve">) din totalul de </w:t>
      </w:r>
      <w:r w:rsidR="001A3CCA" w:rsidRPr="00CB6787">
        <w:t>1</w:t>
      </w:r>
      <w:r w:rsidR="00241634" w:rsidRPr="00CB6787">
        <w:t>6</w:t>
      </w:r>
      <w:r w:rsidRPr="00CB6787">
        <w:t xml:space="preserve"> în funcție fiind astfel întrunite condițiile prevăzute de Ordonanța de Urgență a Guvernului numărul 57/2019 privind Codul Administrativ cu modificările și completările ulterioare. </w:t>
      </w:r>
      <w:bookmarkEnd w:id="7"/>
      <w:bookmarkEnd w:id="8"/>
      <w:bookmarkEnd w:id="9"/>
      <w:r w:rsidR="00FA32EA" w:rsidRPr="00CB6787">
        <w:t>Sunt</w:t>
      </w:r>
      <w:r w:rsidR="00241634" w:rsidRPr="00CB6787">
        <w:t xml:space="preserve"> absen</w:t>
      </w:r>
      <w:r w:rsidR="00FA32EA" w:rsidRPr="00CB6787">
        <w:t>ți Cristea Ovidiu-Răzvan</w:t>
      </w:r>
      <w:r w:rsidR="00CB6787" w:rsidRPr="00CB6787">
        <w:t>, Roșu Constantin, Irimia Lucia-Adrian și B</w:t>
      </w:r>
      <w:r w:rsidR="00CB6787">
        <w:t>î</w:t>
      </w:r>
      <w:r w:rsidR="00CB6787" w:rsidRPr="00CB6787">
        <w:t>tcă Ionel</w:t>
      </w:r>
      <w:r w:rsidR="00241634" w:rsidRPr="00CB6787">
        <w:t>.</w:t>
      </w:r>
    </w:p>
    <w:p w14:paraId="4F6F30DF" w14:textId="77777777" w:rsidR="00E73186" w:rsidRPr="00DB3A9B" w:rsidRDefault="00E73186" w:rsidP="00E73186">
      <w:pPr>
        <w:ind w:firstLine="708"/>
        <w:jc w:val="both"/>
      </w:pPr>
      <w:r w:rsidRPr="00DB3A9B">
        <w:t xml:space="preserve">Vă aduc la cunoștință că în situația în care vă aflați în conflict de interese conform art. 228, alin. 1 și 2 din Ordonanța de Urgență a Guvernului nr. 57/2019 privind Codul administrativ cu modificările și completările ulterioare, aveți obligația de a nu participa la adoptarea proiectului de hotărâre în cauză și să anunțați acest fapt încă de la începutul ședinței. Interesul personal pe care îl aveți trebuie consemnat în mod obligatoriu în procesul verbal al ședinței. </w:t>
      </w:r>
    </w:p>
    <w:p w14:paraId="64239A6E" w14:textId="77777777" w:rsidR="00A1493D" w:rsidRPr="00B26B2B" w:rsidRDefault="00A1493D" w:rsidP="00A1493D">
      <w:pPr>
        <w:ind w:firstLine="708"/>
        <w:jc w:val="both"/>
      </w:pPr>
      <w:r w:rsidRPr="00DB3A9B">
        <w:rPr>
          <w:b/>
          <w:bCs/>
        </w:rPr>
        <w:t>Dna. Sibișan Andra-Genoveva – Secretarul  General al Municipiului Adjud -</w:t>
      </w:r>
      <w:r w:rsidRPr="00B26B2B">
        <w:t xml:space="preserve"> se supun la vot proces</w:t>
      </w:r>
      <w:r>
        <w:t>ele</w:t>
      </w:r>
      <w:r w:rsidRPr="00B26B2B">
        <w:t xml:space="preserve"> verbal</w:t>
      </w:r>
      <w:r>
        <w:t>e</w:t>
      </w:r>
      <w:r w:rsidRPr="00B26B2B">
        <w:t xml:space="preserve"> al</w:t>
      </w:r>
      <w:r>
        <w:t>e</w:t>
      </w:r>
      <w:r w:rsidRPr="00B26B2B">
        <w:t xml:space="preserve"> ședințe</w:t>
      </w:r>
      <w:r>
        <w:t>lor</w:t>
      </w:r>
      <w:r w:rsidRPr="00B26B2B">
        <w:t xml:space="preserve"> din data de </w:t>
      </w:r>
      <w:r>
        <w:t xml:space="preserve">27 august 2026, 10 septembrie 2026 și 15 septembrie 2026. </w:t>
      </w:r>
    </w:p>
    <w:p w14:paraId="44E86060" w14:textId="4EAC4037" w:rsidR="00A1493D" w:rsidRPr="00B26B2B" w:rsidRDefault="00A1493D" w:rsidP="00A1493D">
      <w:pPr>
        <w:ind w:firstLine="708"/>
        <w:jc w:val="both"/>
      </w:pPr>
      <w:r w:rsidRPr="00B26B2B">
        <w:t>Cine este „pentru” ?</w:t>
      </w:r>
      <w:r w:rsidR="00CB6787">
        <w:t xml:space="preserve"> 12 voturi </w:t>
      </w:r>
    </w:p>
    <w:p w14:paraId="21C62ABA" w14:textId="77777777" w:rsidR="00A1493D" w:rsidRPr="00B26B2B" w:rsidRDefault="00A1493D" w:rsidP="00A1493D">
      <w:pPr>
        <w:ind w:firstLine="708"/>
        <w:jc w:val="both"/>
      </w:pPr>
      <w:r w:rsidRPr="00B26B2B">
        <w:t>Cine este „ împotrivă „ ?</w:t>
      </w:r>
    </w:p>
    <w:p w14:paraId="49555B2A" w14:textId="6B2BE056" w:rsidR="0076300B" w:rsidRDefault="00A1493D" w:rsidP="00A1493D">
      <w:pPr>
        <w:ind w:firstLine="708"/>
        <w:jc w:val="both"/>
      </w:pPr>
      <w:r w:rsidRPr="00B26B2B">
        <w:t>Cine se abține ?</w:t>
      </w:r>
    </w:p>
    <w:p w14:paraId="44957B43" w14:textId="3513B4B3" w:rsidR="00CB6787" w:rsidRPr="00CB6787" w:rsidRDefault="00CB6787" w:rsidP="00A1493D">
      <w:pPr>
        <w:ind w:firstLine="708"/>
        <w:jc w:val="both"/>
        <w:rPr>
          <w:b/>
          <w:bCs/>
        </w:rPr>
      </w:pPr>
      <w:r w:rsidRPr="00CB6787">
        <w:rPr>
          <w:b/>
          <w:bCs/>
        </w:rPr>
        <w:t xml:space="preserve">Dl. Nica George-Claudiu, primarul municipiului Adjud </w:t>
      </w:r>
      <w:r>
        <w:rPr>
          <w:b/>
          <w:bCs/>
        </w:rPr>
        <w:t>–</w:t>
      </w:r>
      <w:r w:rsidRPr="00CB6787">
        <w:rPr>
          <w:b/>
          <w:bCs/>
        </w:rPr>
        <w:t xml:space="preserve"> </w:t>
      </w:r>
      <w:r>
        <w:rPr>
          <w:b/>
          <w:bCs/>
        </w:rPr>
        <w:t xml:space="preserve">retrage punctul 2 de pe ordinea de zi. </w:t>
      </w:r>
    </w:p>
    <w:p w14:paraId="71332A63" w14:textId="77777777" w:rsidR="00A1493D" w:rsidRPr="0076300B" w:rsidRDefault="00A1493D" w:rsidP="00A1493D">
      <w:pPr>
        <w:ind w:firstLine="708"/>
        <w:jc w:val="both"/>
      </w:pPr>
    </w:p>
    <w:p w14:paraId="31C383C6" w14:textId="5FF7AC45" w:rsidR="00914DD3" w:rsidRDefault="00914DD3" w:rsidP="0067391E">
      <w:pPr>
        <w:suppressAutoHyphens/>
        <w:ind w:firstLine="703"/>
        <w:jc w:val="both"/>
      </w:pPr>
      <w:r w:rsidRPr="00393196">
        <w:rPr>
          <w:b/>
        </w:rPr>
        <w:t>Președintele de ședință</w:t>
      </w:r>
      <w:r w:rsidR="0067391E">
        <w:rPr>
          <w:b/>
        </w:rPr>
        <w:t xml:space="preserve"> - </w:t>
      </w:r>
      <w:r w:rsidRPr="00393196">
        <w:t>Primarul municipiului Adjud, dl. ec. Nica George-Claudiu, prin Dispoziția nr</w:t>
      </w:r>
      <w:r w:rsidRPr="00097084">
        <w:rPr>
          <w:color w:val="000000" w:themeColor="text1"/>
        </w:rPr>
        <w:t xml:space="preserve">. </w:t>
      </w:r>
      <w:r w:rsidR="00A1493D" w:rsidRPr="00A1493D">
        <w:rPr>
          <w:b/>
          <w:bCs/>
        </w:rPr>
        <w:t>910</w:t>
      </w:r>
      <w:r w:rsidR="00241634" w:rsidRPr="00A1493D">
        <w:rPr>
          <w:b/>
          <w:bCs/>
        </w:rPr>
        <w:t>/</w:t>
      </w:r>
      <w:r w:rsidR="00A1493D" w:rsidRPr="00A1493D">
        <w:rPr>
          <w:b/>
          <w:bCs/>
        </w:rPr>
        <w:t>2</w:t>
      </w:r>
      <w:r w:rsidR="00CB6787">
        <w:rPr>
          <w:b/>
          <w:bCs/>
        </w:rPr>
        <w:t>1</w:t>
      </w:r>
      <w:r w:rsidR="00241634" w:rsidRPr="00A1493D">
        <w:rPr>
          <w:b/>
          <w:bCs/>
        </w:rPr>
        <w:t>.09.2026</w:t>
      </w:r>
      <w:r w:rsidRPr="002A2215">
        <w:rPr>
          <w:color w:val="EE0000"/>
        </w:rPr>
        <w:t xml:space="preserve"> </w:t>
      </w:r>
      <w:r w:rsidRPr="00097084">
        <w:rPr>
          <w:color w:val="000000" w:themeColor="text1"/>
        </w:rPr>
        <w:t xml:space="preserve">a convocat de îndată în ședință extraordinară Consiliul Local, conform art. 134, alin. (4), care </w:t>
      </w:r>
      <w:r w:rsidRPr="00393196">
        <w:t xml:space="preserve">prevede că „în caz de forță majoră și/sau de maximă urgență pentru rezolvarea intereselor locuitorilor comunei, ai orașului sau ai municipiului/subdiviziunii administrativ-teritoriale ori în alte situații stabilite de regulamentul de organizare și funcționare a consiliului local, convocarea acestuia pentru ședința extraordinară, prin excepție de la prevederile alin. (3) lit. b), se face de îndată”. </w:t>
      </w:r>
    </w:p>
    <w:p w14:paraId="0428B646" w14:textId="77777777" w:rsidR="0067391E" w:rsidRPr="0067391E" w:rsidRDefault="0067391E" w:rsidP="0067391E">
      <w:pPr>
        <w:suppressAutoHyphens/>
        <w:ind w:firstLine="703"/>
        <w:jc w:val="both"/>
        <w:rPr>
          <w:b/>
        </w:rPr>
      </w:pPr>
    </w:p>
    <w:p w14:paraId="34A312E1" w14:textId="590353D9" w:rsidR="00914DD3" w:rsidRDefault="00914DD3" w:rsidP="00914DD3">
      <w:pPr>
        <w:suppressAutoHyphens/>
        <w:ind w:firstLine="703"/>
        <w:jc w:val="both"/>
      </w:pPr>
      <w:r w:rsidRPr="00393196">
        <w:lastRenderedPageBreak/>
        <w:t>Astfel, permiteți-mi să vă prezint ordinea de zi</w:t>
      </w:r>
      <w:r>
        <w:t>:</w:t>
      </w:r>
    </w:p>
    <w:p w14:paraId="7EB30B39" w14:textId="77777777" w:rsidR="0067391E" w:rsidRDefault="0067391E" w:rsidP="00914DD3">
      <w:pPr>
        <w:suppressAutoHyphens/>
        <w:ind w:firstLine="703"/>
        <w:jc w:val="both"/>
      </w:pPr>
    </w:p>
    <w:p w14:paraId="0110976D" w14:textId="77777777" w:rsidR="00A1493D" w:rsidRDefault="00A1493D" w:rsidP="00A1493D">
      <w:pPr>
        <w:jc w:val="center"/>
        <w:rPr>
          <w:b/>
          <w:bCs/>
          <w:color w:val="000000"/>
        </w:rPr>
      </w:pPr>
    </w:p>
    <w:p w14:paraId="748DE964" w14:textId="77777777" w:rsidR="00A1493D" w:rsidRPr="006527CA" w:rsidRDefault="00A1493D" w:rsidP="00A1493D">
      <w:pPr>
        <w:pStyle w:val="Listparagraf"/>
        <w:numPr>
          <w:ilvl w:val="0"/>
          <w:numId w:val="25"/>
        </w:numPr>
        <w:ind w:left="0" w:hanging="284"/>
        <w:jc w:val="both"/>
      </w:pPr>
      <w:bookmarkStart w:id="10" w:name="_Hlk219300402"/>
      <w:bookmarkStart w:id="11" w:name="_Hlk216249677"/>
      <w:r w:rsidRPr="006527CA">
        <w:rPr>
          <w:b/>
          <w:bCs/>
        </w:rPr>
        <w:t xml:space="preserve">Proiect de hotărâre </w:t>
      </w:r>
      <w:r w:rsidRPr="006527CA">
        <w:rPr>
          <w:rFonts w:cs="Calibri"/>
          <w:b/>
          <w:bCs/>
          <w:lang w:eastAsia="ar-SA"/>
        </w:rPr>
        <w:t>privind darea în administrare a construcției administrative și social-culturale în suprafață de 136 mp cu denumirea “</w:t>
      </w:r>
      <w:r w:rsidRPr="000E6F85">
        <w:rPr>
          <w:rFonts w:cs="Calibri"/>
          <w:b/>
          <w:bCs/>
          <w:i/>
          <w:iCs/>
          <w:lang w:eastAsia="ar-SA"/>
        </w:rPr>
        <w:t>Centru multifuncțional pentru protejarea și reintegrarea socială a victimelor violenței domestice/Centru de recuperare pentru victimele violenței domestice</w:t>
      </w:r>
      <w:r w:rsidRPr="006527CA">
        <w:rPr>
          <w:rFonts w:cs="Calibri"/>
          <w:b/>
          <w:bCs/>
          <w:lang w:eastAsia="ar-SA"/>
        </w:rPr>
        <w:t xml:space="preserve">”, identificată prin CF 56841-C1 Adjud și a terenului curți-construcții în suprafață de 1.045 mp (inclus în punctul A1 teren intravilan în suprafață de 5.462 mp, CF 56841 Adjud), situate în str. Teiului nr. 10, mun. Adjud, aparținând domeniului public al Municipiului Adjud către Direcția de Asistență Socială Adjud pe perioada derulării proiectului “VENUS II – AEQUILIBRIUM – Măsuri de sprijin integrate pentru victimele violenței domestice” </w:t>
      </w:r>
    </w:p>
    <w:p w14:paraId="033F9566" w14:textId="77777777" w:rsidR="00A1493D" w:rsidRPr="006527CA" w:rsidRDefault="00A1493D" w:rsidP="00A1493D">
      <w:pPr>
        <w:pStyle w:val="Listparagraf"/>
        <w:ind w:left="0"/>
        <w:jc w:val="both"/>
      </w:pPr>
      <w:r w:rsidRPr="006527CA">
        <w:t>Inițiator – Primarul municipiului Adjud – ec. Nica George-Claudiu</w:t>
      </w:r>
    </w:p>
    <w:p w14:paraId="395310A5" w14:textId="77777777" w:rsidR="00A1493D" w:rsidRPr="00792023" w:rsidRDefault="00A1493D" w:rsidP="00A1493D">
      <w:pPr>
        <w:jc w:val="both"/>
      </w:pPr>
      <w:r w:rsidRPr="00792023">
        <w:t>Proiectul de hotărâre este însoțit de – Expunere de motive</w:t>
      </w:r>
    </w:p>
    <w:p w14:paraId="42B25253" w14:textId="77777777" w:rsidR="00A1493D" w:rsidRDefault="00A1493D" w:rsidP="00A1493D">
      <w:pPr>
        <w:jc w:val="both"/>
      </w:pPr>
      <w:r w:rsidRPr="00792023">
        <w:t xml:space="preserve">Raport de specialitate  - </w:t>
      </w:r>
      <w:r>
        <w:t>Serviciul Patrimoniu</w:t>
      </w:r>
    </w:p>
    <w:p w14:paraId="57A45335" w14:textId="46B0C868" w:rsidR="00475C23" w:rsidRDefault="00475C23" w:rsidP="005C0414">
      <w:pPr>
        <w:pStyle w:val="Listparagraf"/>
        <w:ind w:left="0" w:firstLine="705"/>
        <w:jc w:val="both"/>
        <w:rPr>
          <w:b/>
          <w:color w:val="000000"/>
        </w:rPr>
      </w:pPr>
      <w:r w:rsidRPr="00A643E8">
        <w:rPr>
          <w:b/>
          <w:bCs/>
        </w:rPr>
        <w:t xml:space="preserve">Punctul </w:t>
      </w:r>
      <w:r>
        <w:rPr>
          <w:b/>
          <w:bCs/>
        </w:rPr>
        <w:t>2</w:t>
      </w:r>
      <w:r w:rsidRPr="00A643E8">
        <w:rPr>
          <w:b/>
          <w:bCs/>
        </w:rPr>
        <w:t xml:space="preserve"> al ordinii de zi - </w:t>
      </w:r>
      <w:r w:rsidRPr="00A8438E">
        <w:rPr>
          <w:b/>
          <w:color w:val="000000"/>
        </w:rPr>
        <w:t>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51/28.02.2019 privind însușirea inventarului bunurilor care aparțin domeniului privat al Municipiului Adjud</w:t>
      </w:r>
      <w:r w:rsidR="005C0414">
        <w:rPr>
          <w:b/>
          <w:color w:val="000000"/>
        </w:rPr>
        <w:t xml:space="preserve"> </w:t>
      </w:r>
      <w:r w:rsidR="005C0414">
        <w:rPr>
          <w:b/>
          <w:color w:val="000000"/>
        </w:rPr>
        <w:t>– RETRAS DE PE ORDINEA DE ZI</w:t>
      </w:r>
    </w:p>
    <w:p w14:paraId="795238DB" w14:textId="77777777" w:rsidR="00475C23" w:rsidRPr="006527CA" w:rsidRDefault="00475C23" w:rsidP="00475C23">
      <w:pPr>
        <w:pStyle w:val="Listparagraf"/>
        <w:ind w:left="0"/>
        <w:jc w:val="both"/>
      </w:pPr>
      <w:r w:rsidRPr="006527CA">
        <w:t>Inițiator – Primarul municipiului Adjud – ec. Nica George-Claudiu</w:t>
      </w:r>
    </w:p>
    <w:p w14:paraId="625C1BD3" w14:textId="77777777" w:rsidR="00475C23" w:rsidRPr="00792023" w:rsidRDefault="00475C23" w:rsidP="00475C23">
      <w:pPr>
        <w:jc w:val="both"/>
      </w:pPr>
      <w:r w:rsidRPr="00792023">
        <w:t>Proiectul de hotărâre este însoțit de – Expunere de motive</w:t>
      </w:r>
    </w:p>
    <w:p w14:paraId="2CC7491E" w14:textId="485255C4" w:rsidR="00475C23" w:rsidRDefault="00475C23" w:rsidP="00A1493D">
      <w:pPr>
        <w:jc w:val="both"/>
      </w:pPr>
      <w:r w:rsidRPr="00792023">
        <w:t xml:space="preserve">Raport de specialitate  - </w:t>
      </w:r>
      <w:r>
        <w:t>Serviciul Patrimoniu</w:t>
      </w:r>
    </w:p>
    <w:bookmarkEnd w:id="10"/>
    <w:bookmarkEnd w:id="11"/>
    <w:p w14:paraId="7DB5BEF0" w14:textId="77777777" w:rsidR="0084350E" w:rsidRPr="00A643E8" w:rsidRDefault="0084350E" w:rsidP="0084350E">
      <w:pPr>
        <w:jc w:val="both"/>
        <w:rPr>
          <w:rFonts w:eastAsia="Calibri"/>
        </w:rPr>
      </w:pPr>
    </w:p>
    <w:p w14:paraId="406B063B" w14:textId="77777777" w:rsidR="0084350E" w:rsidRPr="00A643E8" w:rsidRDefault="0084350E" w:rsidP="0084350E">
      <w:pPr>
        <w:ind w:firstLine="708"/>
        <w:jc w:val="both"/>
      </w:pPr>
      <w:r w:rsidRPr="00A643E8">
        <w:t>Supun spre aprobare ordinea de zi a ședinței de astăzi.</w:t>
      </w:r>
    </w:p>
    <w:p w14:paraId="64DAE7D0" w14:textId="1D3BDAEA" w:rsidR="0084350E" w:rsidRPr="00A643E8" w:rsidRDefault="0084350E" w:rsidP="0084350E">
      <w:pPr>
        <w:ind w:left="360" w:firstLine="348"/>
        <w:jc w:val="both"/>
      </w:pPr>
      <w:r w:rsidRPr="00A643E8">
        <w:t xml:space="preserve">Cine este „pentru” ? </w:t>
      </w:r>
      <w:r w:rsidRPr="00475C23">
        <w:t>1</w:t>
      </w:r>
      <w:r w:rsidR="00FF1317" w:rsidRPr="00475C23">
        <w:t>2</w:t>
      </w:r>
      <w:r>
        <w:t xml:space="preserve"> voturi</w:t>
      </w:r>
    </w:p>
    <w:p w14:paraId="3CFC035C" w14:textId="77777777" w:rsidR="0084350E" w:rsidRPr="00A643E8" w:rsidRDefault="0084350E" w:rsidP="0084350E">
      <w:pPr>
        <w:ind w:left="360" w:firstLine="348"/>
        <w:jc w:val="both"/>
      </w:pPr>
      <w:r w:rsidRPr="00A643E8">
        <w:t>Cine este „împotrivă” ?</w:t>
      </w:r>
    </w:p>
    <w:p w14:paraId="2B19B05F" w14:textId="77777777" w:rsidR="0084350E" w:rsidRPr="00A643E8" w:rsidRDefault="0084350E" w:rsidP="0084350E">
      <w:pPr>
        <w:ind w:left="360" w:firstLine="345"/>
        <w:jc w:val="both"/>
      </w:pPr>
      <w:r w:rsidRPr="00A643E8">
        <w:t>Cine se abține ?</w:t>
      </w:r>
    </w:p>
    <w:p w14:paraId="6B366D4B" w14:textId="77777777" w:rsidR="00137B72" w:rsidRPr="00A643E8" w:rsidRDefault="00137B72" w:rsidP="0084350E">
      <w:pPr>
        <w:jc w:val="both"/>
      </w:pPr>
    </w:p>
    <w:p w14:paraId="220BBA5A" w14:textId="77777777" w:rsidR="00137B72" w:rsidRPr="00A643E8" w:rsidRDefault="00137B72" w:rsidP="00137B72">
      <w:pPr>
        <w:ind w:left="360" w:firstLine="345"/>
        <w:jc w:val="both"/>
        <w:rPr>
          <w:b/>
          <w:bCs/>
        </w:rPr>
      </w:pPr>
      <w:r w:rsidRPr="00A643E8">
        <w:rPr>
          <w:b/>
          <w:bCs/>
        </w:rPr>
        <w:t>Ordinea de zi fiind aprobată se trece la dezbateri.</w:t>
      </w:r>
    </w:p>
    <w:p w14:paraId="36F8DBF2" w14:textId="77777777" w:rsidR="00137B72" w:rsidRPr="00A643E8" w:rsidRDefault="00137B72" w:rsidP="00137B72">
      <w:pPr>
        <w:pStyle w:val="Frspaiere"/>
        <w:jc w:val="both"/>
        <w:rPr>
          <w:b/>
          <w:bCs/>
        </w:rPr>
      </w:pPr>
    </w:p>
    <w:p w14:paraId="71A5306D" w14:textId="77777777" w:rsidR="00A1493D" w:rsidRPr="006527CA" w:rsidRDefault="00137B72" w:rsidP="00A1493D">
      <w:pPr>
        <w:pStyle w:val="Listparagraf"/>
        <w:ind w:left="0" w:firstLine="705"/>
        <w:jc w:val="both"/>
      </w:pPr>
      <w:r w:rsidRPr="00A643E8">
        <w:rPr>
          <w:b/>
          <w:bCs/>
        </w:rPr>
        <w:t xml:space="preserve">Punctul 1 al ordinii de zi - </w:t>
      </w:r>
      <w:r w:rsidR="00A1493D" w:rsidRPr="006527CA">
        <w:rPr>
          <w:b/>
          <w:bCs/>
        </w:rPr>
        <w:t xml:space="preserve">Proiect de hotărâre </w:t>
      </w:r>
      <w:r w:rsidR="00A1493D" w:rsidRPr="006527CA">
        <w:rPr>
          <w:rFonts w:cs="Calibri"/>
          <w:b/>
          <w:bCs/>
          <w:lang w:eastAsia="ar-SA"/>
        </w:rPr>
        <w:t>privind darea în administrare a construcției administrative și social-culturale în suprafață de 136 mp cu denumirea “</w:t>
      </w:r>
      <w:r w:rsidR="00A1493D" w:rsidRPr="000E6F85">
        <w:rPr>
          <w:rFonts w:cs="Calibri"/>
          <w:b/>
          <w:bCs/>
          <w:i/>
          <w:iCs/>
          <w:lang w:eastAsia="ar-SA"/>
        </w:rPr>
        <w:t>Centru multifuncțional pentru protejarea și reintegrarea socială a victimelor violenței domestice/Centru de recuperare pentru victimele violenței domestice</w:t>
      </w:r>
      <w:r w:rsidR="00A1493D" w:rsidRPr="006527CA">
        <w:rPr>
          <w:rFonts w:cs="Calibri"/>
          <w:b/>
          <w:bCs/>
          <w:lang w:eastAsia="ar-SA"/>
        </w:rPr>
        <w:t xml:space="preserve">”, identificată prin CF 56841-C1 Adjud și a terenului curți-construcții în suprafață de 1.045 mp (inclus în punctul A1 teren intravilan în suprafață de 5.462 mp, CF 56841 Adjud), situate în str. Teiului nr. 10, mun. Adjud, aparținând domeniului public al Municipiului Adjud către Direcția de Asistență Socială Adjud pe perioada derulării proiectului “VENUS II – AEQUILIBRIUM – Măsuri de sprijin integrate pentru victimele violenței domestice” </w:t>
      </w:r>
    </w:p>
    <w:p w14:paraId="4DA77930" w14:textId="5EDD698F" w:rsidR="00F81DB1" w:rsidRDefault="00137B72" w:rsidP="002A2215">
      <w:pPr>
        <w:pStyle w:val="Listparagraf"/>
        <w:ind w:left="0" w:firstLine="705"/>
        <w:jc w:val="both"/>
        <w:rPr>
          <w:bCs/>
        </w:rPr>
      </w:pPr>
      <w:r w:rsidRPr="00971642">
        <w:rPr>
          <w:bCs/>
        </w:rPr>
        <w:t xml:space="preserve">Cu </w:t>
      </w:r>
      <w:r w:rsidR="00FA32EA" w:rsidRPr="00475C23">
        <w:rPr>
          <w:bCs/>
        </w:rPr>
        <w:t>1</w:t>
      </w:r>
      <w:r w:rsidR="00FF1317" w:rsidRPr="00475C23">
        <w:rPr>
          <w:bCs/>
        </w:rPr>
        <w:t>2</w:t>
      </w:r>
      <w:r w:rsidRPr="00FA32EA">
        <w:rPr>
          <w:bCs/>
        </w:rPr>
        <w:t xml:space="preserve"> </w:t>
      </w:r>
      <w:r w:rsidRPr="00CA42D7">
        <w:rPr>
          <w:bCs/>
        </w:rPr>
        <w:t xml:space="preserve">voturi </w:t>
      </w:r>
      <w:r w:rsidRPr="00971642">
        <w:rPr>
          <w:bCs/>
        </w:rPr>
        <w:t xml:space="preserve">„pentru”, proiectul de hotărâre inițiat a devenit </w:t>
      </w:r>
      <w:r w:rsidRPr="00073143">
        <w:rPr>
          <w:bCs/>
        </w:rPr>
        <w:t xml:space="preserve">Hotărârea nr. </w:t>
      </w:r>
      <w:r w:rsidR="00CA42D7" w:rsidRPr="00073143">
        <w:rPr>
          <w:bCs/>
        </w:rPr>
        <w:t>1</w:t>
      </w:r>
      <w:r w:rsidR="001C7FF3" w:rsidRPr="00073143">
        <w:rPr>
          <w:bCs/>
        </w:rPr>
        <w:t>5</w:t>
      </w:r>
      <w:r w:rsidR="002A2215">
        <w:rPr>
          <w:bCs/>
        </w:rPr>
        <w:t>7</w:t>
      </w:r>
      <w:r w:rsidRPr="00073143">
        <w:rPr>
          <w:bCs/>
        </w:rPr>
        <w:t xml:space="preserve"> </w:t>
      </w:r>
      <w:r w:rsidRPr="00971642">
        <w:rPr>
          <w:bCs/>
        </w:rPr>
        <w:t xml:space="preserve">din </w:t>
      </w:r>
      <w:r w:rsidR="00A1493D">
        <w:rPr>
          <w:bCs/>
        </w:rPr>
        <w:t>22</w:t>
      </w:r>
      <w:r w:rsidR="001C7FF3">
        <w:rPr>
          <w:bCs/>
        </w:rPr>
        <w:t xml:space="preserve"> </w:t>
      </w:r>
      <w:r w:rsidR="00EA2B2C">
        <w:rPr>
          <w:bCs/>
        </w:rPr>
        <w:t>septembrie</w:t>
      </w:r>
      <w:r w:rsidRPr="00971642">
        <w:rPr>
          <w:bCs/>
        </w:rPr>
        <w:t xml:space="preserve"> 2026 a Consiliului Local </w:t>
      </w:r>
      <w:r w:rsidRPr="0067391E">
        <w:rPr>
          <w:bCs/>
        </w:rPr>
        <w:t>al municipiului Adjud.</w:t>
      </w:r>
    </w:p>
    <w:p w14:paraId="38C4FDC2" w14:textId="77777777" w:rsidR="00A1493D" w:rsidRDefault="00A1493D" w:rsidP="002A2215">
      <w:pPr>
        <w:pStyle w:val="Listparagraf"/>
        <w:ind w:left="0" w:firstLine="705"/>
        <w:jc w:val="both"/>
        <w:rPr>
          <w:bCs/>
        </w:rPr>
      </w:pPr>
    </w:p>
    <w:p w14:paraId="3E4B2088" w14:textId="2637B322" w:rsidR="00A1493D" w:rsidRDefault="00A1493D" w:rsidP="00A1493D">
      <w:pPr>
        <w:pStyle w:val="Listparagraf"/>
        <w:ind w:left="0" w:firstLine="705"/>
        <w:jc w:val="both"/>
        <w:rPr>
          <w:b/>
          <w:color w:val="000000"/>
        </w:rPr>
      </w:pPr>
      <w:r w:rsidRPr="00A643E8">
        <w:rPr>
          <w:b/>
          <w:bCs/>
        </w:rPr>
        <w:t xml:space="preserve">Punctul </w:t>
      </w:r>
      <w:r>
        <w:rPr>
          <w:b/>
          <w:bCs/>
        </w:rPr>
        <w:t>2</w:t>
      </w:r>
      <w:r w:rsidRPr="00A643E8">
        <w:rPr>
          <w:b/>
          <w:bCs/>
        </w:rPr>
        <w:t xml:space="preserve"> al ordinii de zi - </w:t>
      </w:r>
      <w:r w:rsidRPr="00A8438E">
        <w:rPr>
          <w:b/>
          <w:color w:val="000000"/>
        </w:rPr>
        <w:t xml:space="preserve">Proiect de hotărâre privind aprobarea achiziției imobilului tip apartament în suprafață de 34 mp, situat în municipiul Adjud, str. Tudor Vladimirescu bl. 35, et. P, ap. 1, CF 52549-C1-U1, nr. CF vechi 1119, CAD: 583/;0;1N Adjud și introducerea și înregistrarea în inventarul bunurilor ce aparțin domeniului privat al UAT Municipiul Adjud prin completarea și modificarea Hotărârii Consiliului Local nr. </w:t>
      </w:r>
      <w:r w:rsidRPr="00A8438E">
        <w:rPr>
          <w:b/>
          <w:color w:val="000000"/>
        </w:rPr>
        <w:lastRenderedPageBreak/>
        <w:t>51/28.02.2019 privind însușirea inventarului bunurilor care aparțin domeniului privat al Municipiului Adjud</w:t>
      </w:r>
      <w:r w:rsidR="00475C23">
        <w:rPr>
          <w:b/>
          <w:color w:val="000000"/>
        </w:rPr>
        <w:t xml:space="preserve"> – RETRAS DE PE ORDINEA DE ZI</w:t>
      </w:r>
    </w:p>
    <w:p w14:paraId="2B6AA4A6" w14:textId="77777777" w:rsidR="00475C23" w:rsidRPr="00A8438E" w:rsidRDefault="00475C23" w:rsidP="00A1493D">
      <w:pPr>
        <w:pStyle w:val="Listparagraf"/>
        <w:ind w:left="0" w:firstLine="705"/>
        <w:jc w:val="both"/>
        <w:rPr>
          <w:b/>
          <w:color w:val="000000"/>
        </w:rPr>
      </w:pPr>
    </w:p>
    <w:p w14:paraId="7552002F" w14:textId="3A2F5544" w:rsidR="00393196" w:rsidRPr="00393196" w:rsidRDefault="00393196" w:rsidP="00393196">
      <w:pPr>
        <w:suppressAutoHyphens/>
        <w:ind w:firstLine="703"/>
        <w:jc w:val="both"/>
      </w:pPr>
      <w:r w:rsidRPr="00393196">
        <w:t xml:space="preserve">Președintele de ședință: </w:t>
      </w:r>
      <w:r w:rsidRPr="00393196">
        <w:rPr>
          <w:bCs/>
        </w:rPr>
        <w:t xml:space="preserve">– Alte probleme nemaifiind de discutat la ordinea de zi, declar închise lucrările ședinței extraordinare convocată de îndată a Consiliului local al municipiului Adjud din data de </w:t>
      </w:r>
      <w:bookmarkEnd w:id="2"/>
      <w:r w:rsidR="00A1493D">
        <w:rPr>
          <w:bCs/>
        </w:rPr>
        <w:t>22</w:t>
      </w:r>
      <w:r w:rsidR="0084350E" w:rsidRPr="00787842">
        <w:rPr>
          <w:bCs/>
        </w:rPr>
        <w:t xml:space="preserve"> </w:t>
      </w:r>
      <w:r w:rsidR="00EA2B2C" w:rsidRPr="00787842">
        <w:rPr>
          <w:bCs/>
        </w:rPr>
        <w:t>septembrie</w:t>
      </w:r>
      <w:r w:rsidR="00BE5D36" w:rsidRPr="00787842">
        <w:rPr>
          <w:bCs/>
        </w:rPr>
        <w:t xml:space="preserve"> </w:t>
      </w:r>
      <w:r w:rsidR="00BE5D36">
        <w:rPr>
          <w:bCs/>
        </w:rPr>
        <w:t>2026</w:t>
      </w:r>
      <w:r w:rsidR="00F857F9">
        <w:rPr>
          <w:bCs/>
        </w:rPr>
        <w:t>.</w:t>
      </w:r>
    </w:p>
    <w:bookmarkEnd w:id="3"/>
    <w:p w14:paraId="38C415E7" w14:textId="4D8B22B7" w:rsidR="00C61EDA" w:rsidRDefault="00C61EDA" w:rsidP="00CC15B4">
      <w:pPr>
        <w:suppressAutoHyphens/>
        <w:ind w:firstLine="703"/>
        <w:jc w:val="both"/>
        <w:rPr>
          <w:bCs/>
        </w:rPr>
      </w:pPr>
    </w:p>
    <w:p w14:paraId="69D84E15" w14:textId="77777777" w:rsidR="0084350E" w:rsidRPr="00CC15B4" w:rsidRDefault="0084350E" w:rsidP="00CC15B4">
      <w:pPr>
        <w:suppressAutoHyphens/>
        <w:ind w:firstLine="703"/>
        <w:jc w:val="both"/>
      </w:pPr>
    </w:p>
    <w:bookmarkEnd w:id="4"/>
    <w:p w14:paraId="55891336" w14:textId="4E147350" w:rsidR="00D73948" w:rsidRPr="006D44E6" w:rsidRDefault="009C69AE" w:rsidP="006D44E6">
      <w:pPr>
        <w:pStyle w:val="Frspaiere"/>
        <w:jc w:val="both"/>
        <w:rPr>
          <w:b/>
          <w:bCs/>
        </w:rPr>
      </w:pPr>
      <w:r w:rsidRPr="006D44E6">
        <w:rPr>
          <w:b/>
          <w:bCs/>
        </w:rPr>
        <w:t xml:space="preserve">           </w:t>
      </w:r>
      <w:r w:rsidR="00D73948" w:rsidRPr="006D44E6">
        <w:rPr>
          <w:b/>
          <w:bCs/>
        </w:rPr>
        <w:t>PREŞEDINTE DE ŞEDINŢĂ,</w:t>
      </w:r>
      <w:r w:rsidR="00D73948" w:rsidRPr="006D44E6">
        <w:rPr>
          <w:b/>
          <w:bCs/>
        </w:rPr>
        <w:tab/>
        <w:t xml:space="preserve">           </w:t>
      </w:r>
      <w:r w:rsidR="00D73948" w:rsidRPr="006D44E6">
        <w:rPr>
          <w:b/>
          <w:bCs/>
        </w:rPr>
        <w:tab/>
        <w:t xml:space="preserve">                 </w:t>
      </w:r>
      <w:r w:rsidR="00974525" w:rsidRPr="006D44E6">
        <w:rPr>
          <w:b/>
          <w:bCs/>
        </w:rPr>
        <w:t xml:space="preserve"> </w:t>
      </w:r>
      <w:r w:rsidR="0067391E">
        <w:rPr>
          <w:b/>
          <w:bCs/>
        </w:rPr>
        <w:t xml:space="preserve"> </w:t>
      </w:r>
      <w:r w:rsidR="00D73948" w:rsidRPr="006D44E6">
        <w:rPr>
          <w:b/>
          <w:bCs/>
        </w:rPr>
        <w:t xml:space="preserve"> SECRETAR GENERAL, </w:t>
      </w:r>
    </w:p>
    <w:p w14:paraId="5CF951C6" w14:textId="76FBEBC0" w:rsidR="00D73948" w:rsidRDefault="00D73948" w:rsidP="00CC15B4">
      <w:pPr>
        <w:pStyle w:val="Frspaiere"/>
        <w:jc w:val="both"/>
        <w:rPr>
          <w:b/>
          <w:bCs/>
        </w:rPr>
      </w:pPr>
      <w:r w:rsidRPr="006D44E6">
        <w:rPr>
          <w:b/>
          <w:bCs/>
        </w:rPr>
        <w:t xml:space="preserve">        </w:t>
      </w:r>
      <w:r w:rsidR="008F6C69" w:rsidRPr="006D44E6">
        <w:rPr>
          <w:b/>
          <w:bCs/>
        </w:rPr>
        <w:t xml:space="preserve">     </w:t>
      </w:r>
      <w:r w:rsidRPr="006D44E6">
        <w:rPr>
          <w:b/>
          <w:bCs/>
        </w:rPr>
        <w:t xml:space="preserve"> Consilier, </w:t>
      </w:r>
      <w:r w:rsidR="000B72E4">
        <w:rPr>
          <w:b/>
          <w:bCs/>
        </w:rPr>
        <w:t xml:space="preserve"> </w:t>
      </w:r>
      <w:r w:rsidR="00137B72">
        <w:rPr>
          <w:b/>
          <w:bCs/>
        </w:rPr>
        <w:t>Apostu Tatiana</w:t>
      </w:r>
      <w:r w:rsidR="00861CBA">
        <w:rPr>
          <w:b/>
          <w:bCs/>
        </w:rPr>
        <w:tab/>
      </w:r>
      <w:r w:rsidRPr="006D44E6">
        <w:rPr>
          <w:b/>
          <w:bCs/>
        </w:rPr>
        <w:tab/>
        <w:t xml:space="preserve">  </w:t>
      </w:r>
      <w:r w:rsidR="00A8745A" w:rsidRPr="006D44E6">
        <w:rPr>
          <w:b/>
          <w:bCs/>
        </w:rPr>
        <w:t xml:space="preserve">  </w:t>
      </w:r>
      <w:r w:rsidR="00066F8D">
        <w:rPr>
          <w:b/>
          <w:bCs/>
        </w:rPr>
        <w:t xml:space="preserve"> </w:t>
      </w:r>
      <w:r w:rsidR="00A8745A" w:rsidRPr="006D44E6">
        <w:rPr>
          <w:b/>
          <w:bCs/>
        </w:rPr>
        <w:t xml:space="preserve">      </w:t>
      </w:r>
      <w:r w:rsidR="008F6C69" w:rsidRPr="006D44E6">
        <w:rPr>
          <w:b/>
          <w:bCs/>
        </w:rPr>
        <w:t xml:space="preserve">  </w:t>
      </w:r>
      <w:r w:rsidR="008A79D1" w:rsidRPr="006D44E6">
        <w:rPr>
          <w:b/>
          <w:bCs/>
        </w:rPr>
        <w:t xml:space="preserve">  </w:t>
      </w:r>
      <w:r w:rsidR="00A2600D">
        <w:rPr>
          <w:b/>
          <w:bCs/>
        </w:rPr>
        <w:t xml:space="preserve">   </w:t>
      </w:r>
      <w:r w:rsidRPr="006D44E6">
        <w:rPr>
          <w:b/>
          <w:bCs/>
        </w:rPr>
        <w:t>J</w:t>
      </w:r>
      <w:r w:rsidR="006F56A8" w:rsidRPr="006D44E6">
        <w:rPr>
          <w:b/>
          <w:bCs/>
        </w:rPr>
        <w:t>u</w:t>
      </w:r>
      <w:r w:rsidRPr="006D44E6">
        <w:rPr>
          <w:b/>
          <w:bCs/>
        </w:rPr>
        <w:t>r. Sibișan Andra</w:t>
      </w:r>
      <w:r w:rsidR="006E5E4F">
        <w:rPr>
          <w:b/>
          <w:bCs/>
        </w:rPr>
        <w:t>-</w:t>
      </w:r>
      <w:r w:rsidRPr="006D44E6">
        <w:rPr>
          <w:b/>
          <w:bCs/>
        </w:rPr>
        <w:t xml:space="preserve">Genoveva </w:t>
      </w:r>
    </w:p>
    <w:p w14:paraId="45418272" w14:textId="77777777" w:rsidR="00CC15B4" w:rsidRDefault="00CC15B4" w:rsidP="00CC15B4">
      <w:pPr>
        <w:pStyle w:val="Frspaiere"/>
        <w:jc w:val="both"/>
        <w:rPr>
          <w:b/>
          <w:bCs/>
        </w:rPr>
      </w:pPr>
    </w:p>
    <w:p w14:paraId="2288CC66" w14:textId="77777777" w:rsidR="00CC15B4" w:rsidRPr="006D44E6" w:rsidRDefault="00CC15B4" w:rsidP="00CC15B4">
      <w:pPr>
        <w:pStyle w:val="Frspaiere"/>
        <w:jc w:val="both"/>
        <w:rPr>
          <w:b/>
          <w:bCs/>
        </w:rPr>
      </w:pPr>
    </w:p>
    <w:p w14:paraId="42EC3ED2" w14:textId="6045F099" w:rsidR="00913DD1" w:rsidRDefault="00913DD1" w:rsidP="006D44E6">
      <w:pPr>
        <w:jc w:val="both"/>
        <w:rPr>
          <w:b/>
          <w:bCs/>
        </w:rPr>
      </w:pPr>
    </w:p>
    <w:p w14:paraId="2E7825E7" w14:textId="77777777" w:rsidR="000A298C" w:rsidRPr="006D44E6" w:rsidRDefault="000A298C" w:rsidP="006D44E6">
      <w:pPr>
        <w:jc w:val="both"/>
        <w:rPr>
          <w:b/>
          <w:bCs/>
        </w:rPr>
      </w:pPr>
    </w:p>
    <w:p w14:paraId="63C30187" w14:textId="4FBB630A" w:rsidR="00D73948" w:rsidRDefault="00D73948" w:rsidP="006D44E6">
      <w:pPr>
        <w:jc w:val="both"/>
        <w:rPr>
          <w:b/>
          <w:bCs/>
        </w:rPr>
      </w:pPr>
      <w:r w:rsidRPr="006D44E6">
        <w:rPr>
          <w:b/>
          <w:bCs/>
        </w:rPr>
        <w:t xml:space="preserve">                                                                                               </w:t>
      </w:r>
      <w:r w:rsidR="00066F8D">
        <w:rPr>
          <w:b/>
          <w:bCs/>
        </w:rPr>
        <w:t xml:space="preserve">           </w:t>
      </w:r>
      <w:r w:rsidR="000A298C">
        <w:rPr>
          <w:b/>
          <w:bCs/>
        </w:rPr>
        <w:t xml:space="preserve"> </w:t>
      </w:r>
      <w:r w:rsidR="00066F8D">
        <w:rPr>
          <w:b/>
          <w:bCs/>
        </w:rPr>
        <w:t xml:space="preserve">   </w:t>
      </w:r>
      <w:r w:rsidR="000B72E4">
        <w:rPr>
          <w:b/>
          <w:bCs/>
        </w:rPr>
        <w:t xml:space="preserve">  </w:t>
      </w:r>
      <w:r w:rsidRPr="006D44E6">
        <w:rPr>
          <w:b/>
          <w:bCs/>
        </w:rPr>
        <w:t>Întocmit,</w:t>
      </w:r>
    </w:p>
    <w:p w14:paraId="34793B31" w14:textId="063BD7E9" w:rsidR="00CA4E71" w:rsidRPr="006D44E6" w:rsidRDefault="00CA4E71" w:rsidP="00565FAA">
      <w:pPr>
        <w:jc w:val="both"/>
        <w:rPr>
          <w:b/>
          <w:bCs/>
        </w:rPr>
      </w:pPr>
      <w:r>
        <w:rPr>
          <w:b/>
          <w:bCs/>
        </w:rPr>
        <w:tab/>
      </w:r>
      <w:r>
        <w:rPr>
          <w:b/>
          <w:bCs/>
        </w:rPr>
        <w:tab/>
      </w:r>
      <w:r>
        <w:rPr>
          <w:b/>
          <w:bCs/>
        </w:rPr>
        <w:tab/>
      </w:r>
      <w:r>
        <w:rPr>
          <w:b/>
          <w:bCs/>
        </w:rPr>
        <w:tab/>
      </w:r>
      <w:r>
        <w:rPr>
          <w:b/>
          <w:bCs/>
        </w:rPr>
        <w:tab/>
      </w:r>
      <w:r>
        <w:rPr>
          <w:b/>
          <w:bCs/>
        </w:rPr>
        <w:tab/>
      </w:r>
      <w:r>
        <w:rPr>
          <w:b/>
          <w:bCs/>
        </w:rPr>
        <w:tab/>
      </w:r>
      <w:bookmarkEnd w:id="5"/>
      <w:r w:rsidR="00565FAA">
        <w:rPr>
          <w:b/>
          <w:bCs/>
        </w:rPr>
        <w:t xml:space="preserve">         </w:t>
      </w:r>
      <w:r w:rsidR="0023254A">
        <w:rPr>
          <w:b/>
          <w:bCs/>
        </w:rPr>
        <w:t xml:space="preserve">  </w:t>
      </w:r>
      <w:r w:rsidR="00565FAA">
        <w:rPr>
          <w:b/>
          <w:bCs/>
        </w:rPr>
        <w:t xml:space="preserve">   </w:t>
      </w:r>
      <w:r w:rsidR="000A298C">
        <w:rPr>
          <w:b/>
          <w:bCs/>
        </w:rPr>
        <w:t xml:space="preserve"> </w:t>
      </w:r>
      <w:r w:rsidR="00565FAA">
        <w:rPr>
          <w:b/>
          <w:bCs/>
        </w:rPr>
        <w:t xml:space="preserve"> Insp.</w:t>
      </w:r>
      <w:bookmarkEnd w:id="6"/>
      <w:r w:rsidR="002C034D">
        <w:rPr>
          <w:b/>
          <w:bCs/>
        </w:rPr>
        <w:t xml:space="preserve"> </w:t>
      </w:r>
      <w:r w:rsidR="00174743">
        <w:rPr>
          <w:b/>
          <w:bCs/>
        </w:rPr>
        <w:t>Munteanu Maricela</w:t>
      </w:r>
    </w:p>
    <w:sectPr w:rsidR="00CA4E71" w:rsidRPr="006D44E6" w:rsidSect="00066B02">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947"/>
    <w:multiLevelType w:val="hybridMultilevel"/>
    <w:tmpl w:val="A032309E"/>
    <w:lvl w:ilvl="0" w:tplc="0418000F">
      <w:start w:val="1"/>
      <w:numFmt w:val="decimal"/>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 w15:restartNumberingAfterBreak="0">
    <w:nsid w:val="035B7B91"/>
    <w:multiLevelType w:val="hybridMultilevel"/>
    <w:tmpl w:val="73CCDC30"/>
    <w:lvl w:ilvl="0" w:tplc="A16EA2D0">
      <w:start w:val="1"/>
      <w:numFmt w:val="upperRoman"/>
      <w:lvlText w:val="%1."/>
      <w:lvlJc w:val="left"/>
      <w:pPr>
        <w:ind w:left="1428" w:hanging="720"/>
      </w:pPr>
      <w:rPr>
        <w:color w:val="000000"/>
      </w:r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abstractNum w:abstractNumId="2" w15:restartNumberingAfterBreak="0">
    <w:nsid w:val="05071999"/>
    <w:multiLevelType w:val="hybridMultilevel"/>
    <w:tmpl w:val="147AF872"/>
    <w:lvl w:ilvl="0" w:tplc="D478A41A">
      <w:start w:val="1"/>
      <w:numFmt w:val="decimal"/>
      <w:lvlText w:val="%1."/>
      <w:lvlJc w:val="left"/>
      <w:pPr>
        <w:ind w:left="786" w:hanging="360"/>
      </w:pPr>
      <w:rPr>
        <w:rFonts w:hint="default"/>
        <w:b/>
        <w:bCs/>
      </w:rPr>
    </w:lvl>
    <w:lvl w:ilvl="1" w:tplc="04180019" w:tentative="1">
      <w:start w:val="1"/>
      <w:numFmt w:val="lowerLetter"/>
      <w:lvlText w:val="%2."/>
      <w:lvlJc w:val="left"/>
      <w:pPr>
        <w:ind w:left="1506" w:hanging="360"/>
      </w:p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3" w15:restartNumberingAfterBreak="0">
    <w:nsid w:val="05E1464A"/>
    <w:multiLevelType w:val="hybridMultilevel"/>
    <w:tmpl w:val="6A00DA4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0D9D6E1B"/>
    <w:multiLevelType w:val="hybridMultilevel"/>
    <w:tmpl w:val="C2B64418"/>
    <w:lvl w:ilvl="0" w:tplc="180001AA">
      <w:start w:val="1"/>
      <w:numFmt w:val="decimal"/>
      <w:lvlText w:val="%1."/>
      <w:lvlJc w:val="left"/>
      <w:pPr>
        <w:ind w:left="720" w:hanging="360"/>
      </w:pPr>
      <w:rPr>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14332869"/>
    <w:multiLevelType w:val="hybridMultilevel"/>
    <w:tmpl w:val="0748BEB0"/>
    <w:lvl w:ilvl="0" w:tplc="93DAB9A8">
      <w:start w:val="1"/>
      <w:numFmt w:val="decimal"/>
      <w:lvlText w:val="%1."/>
      <w:lvlJc w:val="left"/>
      <w:pPr>
        <w:ind w:left="1800" w:hanging="360"/>
      </w:pPr>
      <w:rPr>
        <w:rFonts w:hint="default"/>
        <w:b/>
      </w:rPr>
    </w:lvl>
    <w:lvl w:ilvl="1" w:tplc="04180019" w:tentative="1">
      <w:start w:val="1"/>
      <w:numFmt w:val="lowerLetter"/>
      <w:lvlText w:val="%2."/>
      <w:lvlJc w:val="left"/>
      <w:pPr>
        <w:ind w:left="2520" w:hanging="360"/>
      </w:pPr>
    </w:lvl>
    <w:lvl w:ilvl="2" w:tplc="0418001B" w:tentative="1">
      <w:start w:val="1"/>
      <w:numFmt w:val="lowerRoman"/>
      <w:lvlText w:val="%3."/>
      <w:lvlJc w:val="right"/>
      <w:pPr>
        <w:ind w:left="3240" w:hanging="180"/>
      </w:pPr>
    </w:lvl>
    <w:lvl w:ilvl="3" w:tplc="0418000F" w:tentative="1">
      <w:start w:val="1"/>
      <w:numFmt w:val="decimal"/>
      <w:lvlText w:val="%4."/>
      <w:lvlJc w:val="left"/>
      <w:pPr>
        <w:ind w:left="3960" w:hanging="360"/>
      </w:pPr>
    </w:lvl>
    <w:lvl w:ilvl="4" w:tplc="04180019" w:tentative="1">
      <w:start w:val="1"/>
      <w:numFmt w:val="lowerLetter"/>
      <w:lvlText w:val="%5."/>
      <w:lvlJc w:val="left"/>
      <w:pPr>
        <w:ind w:left="4680" w:hanging="360"/>
      </w:pPr>
    </w:lvl>
    <w:lvl w:ilvl="5" w:tplc="0418001B" w:tentative="1">
      <w:start w:val="1"/>
      <w:numFmt w:val="lowerRoman"/>
      <w:lvlText w:val="%6."/>
      <w:lvlJc w:val="right"/>
      <w:pPr>
        <w:ind w:left="5400" w:hanging="180"/>
      </w:pPr>
    </w:lvl>
    <w:lvl w:ilvl="6" w:tplc="0418000F" w:tentative="1">
      <w:start w:val="1"/>
      <w:numFmt w:val="decimal"/>
      <w:lvlText w:val="%7."/>
      <w:lvlJc w:val="left"/>
      <w:pPr>
        <w:ind w:left="6120" w:hanging="360"/>
      </w:pPr>
    </w:lvl>
    <w:lvl w:ilvl="7" w:tplc="04180019" w:tentative="1">
      <w:start w:val="1"/>
      <w:numFmt w:val="lowerLetter"/>
      <w:lvlText w:val="%8."/>
      <w:lvlJc w:val="left"/>
      <w:pPr>
        <w:ind w:left="6840" w:hanging="360"/>
      </w:pPr>
    </w:lvl>
    <w:lvl w:ilvl="8" w:tplc="0418001B" w:tentative="1">
      <w:start w:val="1"/>
      <w:numFmt w:val="lowerRoman"/>
      <w:lvlText w:val="%9."/>
      <w:lvlJc w:val="right"/>
      <w:pPr>
        <w:ind w:left="7560" w:hanging="180"/>
      </w:pPr>
    </w:lvl>
  </w:abstractNum>
  <w:abstractNum w:abstractNumId="6" w15:restartNumberingAfterBreak="0">
    <w:nsid w:val="15580C46"/>
    <w:multiLevelType w:val="hybridMultilevel"/>
    <w:tmpl w:val="C48CABC6"/>
    <w:lvl w:ilvl="0" w:tplc="13BA1DCE">
      <w:start w:val="1"/>
      <w:numFmt w:val="decimal"/>
      <w:lvlText w:val="%1."/>
      <w:lvlJc w:val="left"/>
      <w:pPr>
        <w:ind w:left="720" w:hanging="360"/>
      </w:pPr>
      <w:rPr>
        <w:rFonts w:hint="default"/>
        <w:color w:val="000000" w:themeColor="text1"/>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70A0671"/>
    <w:multiLevelType w:val="hybridMultilevel"/>
    <w:tmpl w:val="928EBD28"/>
    <w:lvl w:ilvl="0" w:tplc="43E40C5C">
      <w:start w:val="1"/>
      <w:numFmt w:val="decimal"/>
      <w:lvlText w:val="%1."/>
      <w:lvlJc w:val="left"/>
      <w:pPr>
        <w:ind w:left="720" w:hanging="360"/>
      </w:pPr>
      <w:rPr>
        <w:b/>
        <w:bCs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 w15:restartNumberingAfterBreak="0">
    <w:nsid w:val="2880683B"/>
    <w:multiLevelType w:val="hybridMultilevel"/>
    <w:tmpl w:val="E61C87BA"/>
    <w:lvl w:ilvl="0" w:tplc="6E8EB928">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2B5C29E7"/>
    <w:multiLevelType w:val="hybridMultilevel"/>
    <w:tmpl w:val="852C50BA"/>
    <w:lvl w:ilvl="0" w:tplc="7EEE06E4">
      <w:start w:val="1"/>
      <w:numFmt w:val="decimal"/>
      <w:lvlText w:val="%1."/>
      <w:lvlJc w:val="left"/>
      <w:pPr>
        <w:ind w:left="720" w:hanging="360"/>
      </w:pPr>
      <w:rPr>
        <w:rFonts w:hint="default"/>
        <w:b/>
        <w:bCs/>
        <w:color w:val="00000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321177C1"/>
    <w:multiLevelType w:val="hybridMultilevel"/>
    <w:tmpl w:val="47C605F2"/>
    <w:lvl w:ilvl="0" w:tplc="561021D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398B513F"/>
    <w:multiLevelType w:val="hybridMultilevel"/>
    <w:tmpl w:val="B84CEC14"/>
    <w:lvl w:ilvl="0" w:tplc="A738977E">
      <w:start w:val="1"/>
      <w:numFmt w:val="decimal"/>
      <w:lvlText w:val="%1."/>
      <w:lvlJc w:val="left"/>
      <w:pPr>
        <w:ind w:left="1440" w:hanging="360"/>
      </w:pPr>
      <w:rPr>
        <w:rFonts w:hint="default"/>
        <w:b/>
        <w:bCs/>
      </w:r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15:restartNumberingAfterBreak="0">
    <w:nsid w:val="3D37266D"/>
    <w:multiLevelType w:val="hybridMultilevel"/>
    <w:tmpl w:val="CC2A061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420E62CF"/>
    <w:multiLevelType w:val="hybridMultilevel"/>
    <w:tmpl w:val="973C5DD6"/>
    <w:lvl w:ilvl="0" w:tplc="40F66C4E">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4C4120BA"/>
    <w:multiLevelType w:val="hybridMultilevel"/>
    <w:tmpl w:val="412ED500"/>
    <w:lvl w:ilvl="0" w:tplc="4A5C358A">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4D4D447C"/>
    <w:multiLevelType w:val="hybridMultilevel"/>
    <w:tmpl w:val="205A85C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50DE2D0C"/>
    <w:multiLevelType w:val="hybridMultilevel"/>
    <w:tmpl w:val="5EAE922E"/>
    <w:lvl w:ilvl="0" w:tplc="718EF876">
      <w:start w:val="1"/>
      <w:numFmt w:val="decimal"/>
      <w:lvlText w:val="%1."/>
      <w:lvlJc w:val="left"/>
      <w:pPr>
        <w:ind w:left="644" w:hanging="360"/>
      </w:pPr>
      <w:rPr>
        <w:rFonts w:hint="default"/>
        <w:b/>
      </w:rPr>
    </w:lvl>
    <w:lvl w:ilvl="1" w:tplc="04180019" w:tentative="1">
      <w:start w:val="1"/>
      <w:numFmt w:val="lowerLetter"/>
      <w:lvlText w:val="%2."/>
      <w:lvlJc w:val="left"/>
      <w:pPr>
        <w:ind w:left="1364" w:hanging="360"/>
      </w:pPr>
    </w:lvl>
    <w:lvl w:ilvl="2" w:tplc="0418001B" w:tentative="1">
      <w:start w:val="1"/>
      <w:numFmt w:val="lowerRoman"/>
      <w:lvlText w:val="%3."/>
      <w:lvlJc w:val="right"/>
      <w:pPr>
        <w:ind w:left="2084" w:hanging="180"/>
      </w:pPr>
    </w:lvl>
    <w:lvl w:ilvl="3" w:tplc="0418000F" w:tentative="1">
      <w:start w:val="1"/>
      <w:numFmt w:val="decimal"/>
      <w:lvlText w:val="%4."/>
      <w:lvlJc w:val="left"/>
      <w:pPr>
        <w:ind w:left="2804" w:hanging="360"/>
      </w:pPr>
    </w:lvl>
    <w:lvl w:ilvl="4" w:tplc="04180019" w:tentative="1">
      <w:start w:val="1"/>
      <w:numFmt w:val="lowerLetter"/>
      <w:lvlText w:val="%5."/>
      <w:lvlJc w:val="left"/>
      <w:pPr>
        <w:ind w:left="3524" w:hanging="360"/>
      </w:pPr>
    </w:lvl>
    <w:lvl w:ilvl="5" w:tplc="0418001B" w:tentative="1">
      <w:start w:val="1"/>
      <w:numFmt w:val="lowerRoman"/>
      <w:lvlText w:val="%6."/>
      <w:lvlJc w:val="right"/>
      <w:pPr>
        <w:ind w:left="4244" w:hanging="180"/>
      </w:pPr>
    </w:lvl>
    <w:lvl w:ilvl="6" w:tplc="0418000F" w:tentative="1">
      <w:start w:val="1"/>
      <w:numFmt w:val="decimal"/>
      <w:lvlText w:val="%7."/>
      <w:lvlJc w:val="left"/>
      <w:pPr>
        <w:ind w:left="4964" w:hanging="360"/>
      </w:pPr>
    </w:lvl>
    <w:lvl w:ilvl="7" w:tplc="04180019" w:tentative="1">
      <w:start w:val="1"/>
      <w:numFmt w:val="lowerLetter"/>
      <w:lvlText w:val="%8."/>
      <w:lvlJc w:val="left"/>
      <w:pPr>
        <w:ind w:left="5684" w:hanging="360"/>
      </w:pPr>
    </w:lvl>
    <w:lvl w:ilvl="8" w:tplc="0418001B" w:tentative="1">
      <w:start w:val="1"/>
      <w:numFmt w:val="lowerRoman"/>
      <w:lvlText w:val="%9."/>
      <w:lvlJc w:val="right"/>
      <w:pPr>
        <w:ind w:left="6404" w:hanging="180"/>
      </w:pPr>
    </w:lvl>
  </w:abstractNum>
  <w:abstractNum w:abstractNumId="17" w15:restartNumberingAfterBreak="0">
    <w:nsid w:val="5D217CE9"/>
    <w:multiLevelType w:val="hybridMultilevel"/>
    <w:tmpl w:val="2436A560"/>
    <w:lvl w:ilvl="0" w:tplc="FFFFFFFF">
      <w:start w:val="1"/>
      <w:numFmt w:val="upperRoman"/>
      <w:lvlText w:val="%1."/>
      <w:lvlJc w:val="left"/>
      <w:pPr>
        <w:tabs>
          <w:tab w:val="num" w:pos="1428"/>
        </w:tabs>
        <w:ind w:left="1428" w:hanging="720"/>
      </w:pPr>
      <w:rPr>
        <w:rFonts w:hint="default"/>
        <w:b/>
      </w:rPr>
    </w:lvl>
    <w:lvl w:ilvl="1" w:tplc="FFFFFFFF">
      <w:start w:val="1"/>
      <w:numFmt w:val="decimal"/>
      <w:lvlText w:val="%2."/>
      <w:lvlJc w:val="left"/>
      <w:pPr>
        <w:tabs>
          <w:tab w:val="num" w:pos="1788"/>
        </w:tabs>
        <w:ind w:left="1788" w:hanging="360"/>
      </w:pPr>
      <w:rPr>
        <w:rFonts w:hint="default"/>
      </w:rPr>
    </w:lvl>
    <w:lvl w:ilvl="2" w:tplc="FFFFFFFF" w:tentative="1">
      <w:start w:val="1"/>
      <w:numFmt w:val="lowerRoman"/>
      <w:lvlText w:val="%3."/>
      <w:lvlJc w:val="right"/>
      <w:pPr>
        <w:tabs>
          <w:tab w:val="num" w:pos="2508"/>
        </w:tabs>
        <w:ind w:left="2508" w:hanging="180"/>
      </w:pPr>
    </w:lvl>
    <w:lvl w:ilvl="3" w:tplc="FFFFFFFF" w:tentative="1">
      <w:start w:val="1"/>
      <w:numFmt w:val="decimal"/>
      <w:lvlText w:val="%4."/>
      <w:lvlJc w:val="left"/>
      <w:pPr>
        <w:tabs>
          <w:tab w:val="num" w:pos="3228"/>
        </w:tabs>
        <w:ind w:left="3228" w:hanging="360"/>
      </w:pPr>
    </w:lvl>
    <w:lvl w:ilvl="4" w:tplc="FFFFFFFF" w:tentative="1">
      <w:start w:val="1"/>
      <w:numFmt w:val="lowerLetter"/>
      <w:lvlText w:val="%5."/>
      <w:lvlJc w:val="left"/>
      <w:pPr>
        <w:tabs>
          <w:tab w:val="num" w:pos="3948"/>
        </w:tabs>
        <w:ind w:left="3948" w:hanging="360"/>
      </w:pPr>
    </w:lvl>
    <w:lvl w:ilvl="5" w:tplc="FFFFFFFF" w:tentative="1">
      <w:start w:val="1"/>
      <w:numFmt w:val="lowerRoman"/>
      <w:lvlText w:val="%6."/>
      <w:lvlJc w:val="right"/>
      <w:pPr>
        <w:tabs>
          <w:tab w:val="num" w:pos="4668"/>
        </w:tabs>
        <w:ind w:left="4668" w:hanging="180"/>
      </w:pPr>
    </w:lvl>
    <w:lvl w:ilvl="6" w:tplc="FFFFFFFF" w:tentative="1">
      <w:start w:val="1"/>
      <w:numFmt w:val="decimal"/>
      <w:lvlText w:val="%7."/>
      <w:lvlJc w:val="left"/>
      <w:pPr>
        <w:tabs>
          <w:tab w:val="num" w:pos="5388"/>
        </w:tabs>
        <w:ind w:left="5388" w:hanging="360"/>
      </w:pPr>
    </w:lvl>
    <w:lvl w:ilvl="7" w:tplc="FFFFFFFF" w:tentative="1">
      <w:start w:val="1"/>
      <w:numFmt w:val="lowerLetter"/>
      <w:lvlText w:val="%8."/>
      <w:lvlJc w:val="left"/>
      <w:pPr>
        <w:tabs>
          <w:tab w:val="num" w:pos="6108"/>
        </w:tabs>
        <w:ind w:left="6108" w:hanging="360"/>
      </w:pPr>
    </w:lvl>
    <w:lvl w:ilvl="8" w:tplc="FFFFFFFF" w:tentative="1">
      <w:start w:val="1"/>
      <w:numFmt w:val="lowerRoman"/>
      <w:lvlText w:val="%9."/>
      <w:lvlJc w:val="right"/>
      <w:pPr>
        <w:tabs>
          <w:tab w:val="num" w:pos="6828"/>
        </w:tabs>
        <w:ind w:left="6828" w:hanging="180"/>
      </w:pPr>
    </w:lvl>
  </w:abstractNum>
  <w:abstractNum w:abstractNumId="18" w15:restartNumberingAfterBreak="0">
    <w:nsid w:val="63B446CB"/>
    <w:multiLevelType w:val="hybridMultilevel"/>
    <w:tmpl w:val="FB7695A2"/>
    <w:lvl w:ilvl="0" w:tplc="F306DE6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70FF40CF"/>
    <w:multiLevelType w:val="hybridMultilevel"/>
    <w:tmpl w:val="E9309EE8"/>
    <w:lvl w:ilvl="0" w:tplc="0784AF26">
      <w:start w:val="1"/>
      <w:numFmt w:val="decimal"/>
      <w:lvlText w:val="%1."/>
      <w:lvlJc w:val="left"/>
      <w:pPr>
        <w:ind w:left="643" w:hanging="360"/>
      </w:pPr>
      <w:rPr>
        <w:rFonts w:hint="default"/>
        <w:b/>
      </w:rPr>
    </w:lvl>
    <w:lvl w:ilvl="1" w:tplc="04180019" w:tentative="1">
      <w:start w:val="1"/>
      <w:numFmt w:val="lowerLetter"/>
      <w:lvlText w:val="%2."/>
      <w:lvlJc w:val="left"/>
      <w:pPr>
        <w:ind w:left="1363" w:hanging="360"/>
      </w:pPr>
    </w:lvl>
    <w:lvl w:ilvl="2" w:tplc="0418001B" w:tentative="1">
      <w:start w:val="1"/>
      <w:numFmt w:val="lowerRoman"/>
      <w:lvlText w:val="%3."/>
      <w:lvlJc w:val="right"/>
      <w:pPr>
        <w:ind w:left="2083" w:hanging="180"/>
      </w:pPr>
    </w:lvl>
    <w:lvl w:ilvl="3" w:tplc="0418000F" w:tentative="1">
      <w:start w:val="1"/>
      <w:numFmt w:val="decimal"/>
      <w:lvlText w:val="%4."/>
      <w:lvlJc w:val="left"/>
      <w:pPr>
        <w:ind w:left="2803" w:hanging="360"/>
      </w:pPr>
    </w:lvl>
    <w:lvl w:ilvl="4" w:tplc="04180019" w:tentative="1">
      <w:start w:val="1"/>
      <w:numFmt w:val="lowerLetter"/>
      <w:lvlText w:val="%5."/>
      <w:lvlJc w:val="left"/>
      <w:pPr>
        <w:ind w:left="3523" w:hanging="360"/>
      </w:pPr>
    </w:lvl>
    <w:lvl w:ilvl="5" w:tplc="0418001B" w:tentative="1">
      <w:start w:val="1"/>
      <w:numFmt w:val="lowerRoman"/>
      <w:lvlText w:val="%6."/>
      <w:lvlJc w:val="right"/>
      <w:pPr>
        <w:ind w:left="4243" w:hanging="180"/>
      </w:pPr>
    </w:lvl>
    <w:lvl w:ilvl="6" w:tplc="0418000F" w:tentative="1">
      <w:start w:val="1"/>
      <w:numFmt w:val="decimal"/>
      <w:lvlText w:val="%7."/>
      <w:lvlJc w:val="left"/>
      <w:pPr>
        <w:ind w:left="4963" w:hanging="360"/>
      </w:pPr>
    </w:lvl>
    <w:lvl w:ilvl="7" w:tplc="04180019" w:tentative="1">
      <w:start w:val="1"/>
      <w:numFmt w:val="lowerLetter"/>
      <w:lvlText w:val="%8."/>
      <w:lvlJc w:val="left"/>
      <w:pPr>
        <w:ind w:left="5683" w:hanging="360"/>
      </w:pPr>
    </w:lvl>
    <w:lvl w:ilvl="8" w:tplc="0418001B" w:tentative="1">
      <w:start w:val="1"/>
      <w:numFmt w:val="lowerRoman"/>
      <w:lvlText w:val="%9."/>
      <w:lvlJc w:val="right"/>
      <w:pPr>
        <w:ind w:left="6403" w:hanging="180"/>
      </w:pPr>
    </w:lvl>
  </w:abstractNum>
  <w:abstractNum w:abstractNumId="20" w15:restartNumberingAfterBreak="0">
    <w:nsid w:val="7ED62302"/>
    <w:multiLevelType w:val="hybridMultilevel"/>
    <w:tmpl w:val="04B63A02"/>
    <w:lvl w:ilvl="0" w:tplc="B79093CE">
      <w:start w:val="1"/>
      <w:numFmt w:val="upperRoman"/>
      <w:lvlText w:val="%1."/>
      <w:lvlJc w:val="left"/>
      <w:pPr>
        <w:tabs>
          <w:tab w:val="num" w:pos="1428"/>
        </w:tabs>
        <w:ind w:left="1428" w:hanging="720"/>
      </w:pPr>
      <w:rPr>
        <w:rFonts w:cs="Times New Roman" w:hint="default"/>
        <w:b/>
      </w:rPr>
    </w:lvl>
    <w:lvl w:ilvl="1" w:tplc="E15C2546">
      <w:start w:val="1"/>
      <w:numFmt w:val="decimal"/>
      <w:lvlText w:val="%2."/>
      <w:lvlJc w:val="left"/>
      <w:pPr>
        <w:tabs>
          <w:tab w:val="num" w:pos="1788"/>
        </w:tabs>
        <w:ind w:left="1788" w:hanging="360"/>
      </w:pPr>
      <w:rPr>
        <w:rFonts w:cs="Times New Roman" w:hint="default"/>
        <w:b/>
        <w:bCs/>
      </w:rPr>
    </w:lvl>
    <w:lvl w:ilvl="2" w:tplc="0418001B">
      <w:start w:val="1"/>
      <w:numFmt w:val="lowerRoman"/>
      <w:lvlText w:val="%3."/>
      <w:lvlJc w:val="right"/>
      <w:pPr>
        <w:tabs>
          <w:tab w:val="num" w:pos="2508"/>
        </w:tabs>
        <w:ind w:left="2508" w:hanging="180"/>
      </w:pPr>
      <w:rPr>
        <w:rFonts w:cs="Times New Roman"/>
      </w:rPr>
    </w:lvl>
    <w:lvl w:ilvl="3" w:tplc="0418000F">
      <w:start w:val="1"/>
      <w:numFmt w:val="decimal"/>
      <w:lvlText w:val="%4."/>
      <w:lvlJc w:val="left"/>
      <w:pPr>
        <w:tabs>
          <w:tab w:val="num" w:pos="3228"/>
        </w:tabs>
        <w:ind w:left="3228" w:hanging="360"/>
      </w:pPr>
      <w:rPr>
        <w:rFonts w:cs="Times New Roman"/>
      </w:rPr>
    </w:lvl>
    <w:lvl w:ilvl="4" w:tplc="04180019">
      <w:start w:val="1"/>
      <w:numFmt w:val="lowerLetter"/>
      <w:lvlText w:val="%5."/>
      <w:lvlJc w:val="left"/>
      <w:pPr>
        <w:tabs>
          <w:tab w:val="num" w:pos="3948"/>
        </w:tabs>
        <w:ind w:left="3948" w:hanging="360"/>
      </w:pPr>
      <w:rPr>
        <w:rFonts w:cs="Times New Roman"/>
      </w:rPr>
    </w:lvl>
    <w:lvl w:ilvl="5" w:tplc="0418001B">
      <w:start w:val="1"/>
      <w:numFmt w:val="lowerRoman"/>
      <w:lvlText w:val="%6."/>
      <w:lvlJc w:val="right"/>
      <w:pPr>
        <w:tabs>
          <w:tab w:val="num" w:pos="4668"/>
        </w:tabs>
        <w:ind w:left="4668" w:hanging="180"/>
      </w:pPr>
      <w:rPr>
        <w:rFonts w:cs="Times New Roman"/>
      </w:rPr>
    </w:lvl>
    <w:lvl w:ilvl="6" w:tplc="0418000F">
      <w:start w:val="1"/>
      <w:numFmt w:val="decimal"/>
      <w:lvlText w:val="%7."/>
      <w:lvlJc w:val="left"/>
      <w:pPr>
        <w:tabs>
          <w:tab w:val="num" w:pos="5388"/>
        </w:tabs>
        <w:ind w:left="5388" w:hanging="360"/>
      </w:pPr>
      <w:rPr>
        <w:rFonts w:cs="Times New Roman"/>
      </w:rPr>
    </w:lvl>
    <w:lvl w:ilvl="7" w:tplc="04180019">
      <w:start w:val="1"/>
      <w:numFmt w:val="lowerLetter"/>
      <w:lvlText w:val="%8."/>
      <w:lvlJc w:val="left"/>
      <w:pPr>
        <w:tabs>
          <w:tab w:val="num" w:pos="6108"/>
        </w:tabs>
        <w:ind w:left="6108" w:hanging="360"/>
      </w:pPr>
      <w:rPr>
        <w:rFonts w:cs="Times New Roman"/>
      </w:rPr>
    </w:lvl>
    <w:lvl w:ilvl="8" w:tplc="0418001B">
      <w:start w:val="1"/>
      <w:numFmt w:val="lowerRoman"/>
      <w:lvlText w:val="%9."/>
      <w:lvlJc w:val="right"/>
      <w:pPr>
        <w:tabs>
          <w:tab w:val="num" w:pos="6828"/>
        </w:tabs>
        <w:ind w:left="6828" w:hanging="180"/>
      </w:pPr>
      <w:rPr>
        <w:rFonts w:cs="Times New Roman"/>
      </w:rPr>
    </w:lvl>
  </w:abstractNum>
  <w:abstractNum w:abstractNumId="21" w15:restartNumberingAfterBreak="0">
    <w:nsid w:val="7F3D222F"/>
    <w:multiLevelType w:val="hybridMultilevel"/>
    <w:tmpl w:val="266A1542"/>
    <w:lvl w:ilvl="0" w:tplc="0418000F">
      <w:start w:val="1"/>
      <w:numFmt w:val="decimal"/>
      <w:lvlText w:val="%1."/>
      <w:lvlJc w:val="left"/>
      <w:pPr>
        <w:ind w:left="720" w:hanging="360"/>
      </w:pPr>
      <w:rPr>
        <w:rFonts w:eastAsia="Times New Roman"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7F4607D9"/>
    <w:multiLevelType w:val="hybridMultilevel"/>
    <w:tmpl w:val="61FC9516"/>
    <w:lvl w:ilvl="0" w:tplc="FFFFFFFF">
      <w:start w:val="1"/>
      <w:numFmt w:val="decimal"/>
      <w:lvlText w:val="%1."/>
      <w:lvlJc w:val="left"/>
      <w:pPr>
        <w:ind w:left="720" w:hanging="360"/>
      </w:pPr>
      <w:rPr>
        <w:rFonts w:eastAsiaTheme="minorHAnsi" w:hint="default"/>
        <w:b/>
        <w:bCs/>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9290664">
    <w:abstractNumId w:val="20"/>
  </w:num>
  <w:num w:numId="2" w16cid:durableId="1067846941">
    <w:abstractNumId w:val="3"/>
  </w:num>
  <w:num w:numId="3" w16cid:durableId="1163355189">
    <w:abstractNumId w:val="6"/>
  </w:num>
  <w:num w:numId="4" w16cid:durableId="165948117">
    <w:abstractNumId w:val="22"/>
  </w:num>
  <w:num w:numId="5" w16cid:durableId="1381594192">
    <w:abstractNumId w:val="9"/>
  </w:num>
  <w:num w:numId="6" w16cid:durableId="1968776526">
    <w:abstractNumId w:val="5"/>
  </w:num>
  <w:num w:numId="7" w16cid:durableId="389496108">
    <w:abstractNumId w:val="19"/>
  </w:num>
  <w:num w:numId="8" w16cid:durableId="1455707903">
    <w:abstractNumId w:val="16"/>
  </w:num>
  <w:num w:numId="9" w16cid:durableId="1458841626">
    <w:abstractNumId w:val="14"/>
  </w:num>
  <w:num w:numId="10" w16cid:durableId="153567096">
    <w:abstractNumId w:val="17"/>
  </w:num>
  <w:num w:numId="11" w16cid:durableId="699209470">
    <w:abstractNumId w:val="7"/>
  </w:num>
  <w:num w:numId="12" w16cid:durableId="2005618293">
    <w:abstractNumId w:val="10"/>
  </w:num>
  <w:num w:numId="13" w16cid:durableId="1786534193">
    <w:abstractNumId w:val="15"/>
  </w:num>
  <w:num w:numId="14" w16cid:durableId="1523856779">
    <w:abstractNumId w:val="0"/>
  </w:num>
  <w:num w:numId="15" w16cid:durableId="2016024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324810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721563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51894415">
    <w:abstractNumId w:val="12"/>
  </w:num>
  <w:num w:numId="19" w16cid:durableId="72095305">
    <w:abstractNumId w:val="11"/>
  </w:num>
  <w:num w:numId="20" w16cid:durableId="429351594">
    <w:abstractNumId w:val="2"/>
  </w:num>
  <w:num w:numId="21" w16cid:durableId="17755907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3870758">
    <w:abstractNumId w:val="18"/>
  </w:num>
  <w:num w:numId="23" w16cid:durableId="1657760351">
    <w:abstractNumId w:val="21"/>
  </w:num>
  <w:num w:numId="24" w16cid:durableId="124548743">
    <w:abstractNumId w:val="8"/>
  </w:num>
  <w:num w:numId="25" w16cid:durableId="1212569889">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0DF5"/>
    <w:rsid w:val="00001331"/>
    <w:rsid w:val="000016EC"/>
    <w:rsid w:val="00005299"/>
    <w:rsid w:val="000120E4"/>
    <w:rsid w:val="00012BF7"/>
    <w:rsid w:val="00014DE7"/>
    <w:rsid w:val="00015F0B"/>
    <w:rsid w:val="00016BDE"/>
    <w:rsid w:val="000223A6"/>
    <w:rsid w:val="00022E87"/>
    <w:rsid w:val="00023AAA"/>
    <w:rsid w:val="00023B79"/>
    <w:rsid w:val="00024906"/>
    <w:rsid w:val="0002566D"/>
    <w:rsid w:val="00026DD4"/>
    <w:rsid w:val="0003211D"/>
    <w:rsid w:val="00036CD5"/>
    <w:rsid w:val="00036EE8"/>
    <w:rsid w:val="00041F3E"/>
    <w:rsid w:val="00044373"/>
    <w:rsid w:val="0004493B"/>
    <w:rsid w:val="00046B9C"/>
    <w:rsid w:val="00047391"/>
    <w:rsid w:val="00050ECC"/>
    <w:rsid w:val="0005143B"/>
    <w:rsid w:val="00053ABD"/>
    <w:rsid w:val="000551A3"/>
    <w:rsid w:val="000667F2"/>
    <w:rsid w:val="00066B02"/>
    <w:rsid w:val="00066F8D"/>
    <w:rsid w:val="000678D0"/>
    <w:rsid w:val="000716D4"/>
    <w:rsid w:val="00072D87"/>
    <w:rsid w:val="00073143"/>
    <w:rsid w:val="00074662"/>
    <w:rsid w:val="00074679"/>
    <w:rsid w:val="0007657C"/>
    <w:rsid w:val="00081874"/>
    <w:rsid w:val="0009034F"/>
    <w:rsid w:val="00097084"/>
    <w:rsid w:val="000A1544"/>
    <w:rsid w:val="000A298C"/>
    <w:rsid w:val="000A349D"/>
    <w:rsid w:val="000A369D"/>
    <w:rsid w:val="000A50A4"/>
    <w:rsid w:val="000A5350"/>
    <w:rsid w:val="000B16AC"/>
    <w:rsid w:val="000B2D64"/>
    <w:rsid w:val="000B72E4"/>
    <w:rsid w:val="000B73D8"/>
    <w:rsid w:val="000C1E97"/>
    <w:rsid w:val="000C23A8"/>
    <w:rsid w:val="000C428F"/>
    <w:rsid w:val="000C4A60"/>
    <w:rsid w:val="000C55D1"/>
    <w:rsid w:val="000C72DC"/>
    <w:rsid w:val="000E0C83"/>
    <w:rsid w:val="000E4A7E"/>
    <w:rsid w:val="000F013B"/>
    <w:rsid w:val="000F169A"/>
    <w:rsid w:val="000F3A44"/>
    <w:rsid w:val="000F7537"/>
    <w:rsid w:val="000F7558"/>
    <w:rsid w:val="000F7F01"/>
    <w:rsid w:val="00100444"/>
    <w:rsid w:val="00100755"/>
    <w:rsid w:val="00100851"/>
    <w:rsid w:val="001016B7"/>
    <w:rsid w:val="00103245"/>
    <w:rsid w:val="00104E10"/>
    <w:rsid w:val="00105E8D"/>
    <w:rsid w:val="0011030C"/>
    <w:rsid w:val="00112857"/>
    <w:rsid w:val="00113EAF"/>
    <w:rsid w:val="00117601"/>
    <w:rsid w:val="00117A24"/>
    <w:rsid w:val="001236AC"/>
    <w:rsid w:val="00124C29"/>
    <w:rsid w:val="00124C2A"/>
    <w:rsid w:val="00132931"/>
    <w:rsid w:val="00135E63"/>
    <w:rsid w:val="00137B72"/>
    <w:rsid w:val="001419D3"/>
    <w:rsid w:val="00144678"/>
    <w:rsid w:val="00150A9E"/>
    <w:rsid w:val="00150E84"/>
    <w:rsid w:val="001515D9"/>
    <w:rsid w:val="00151E84"/>
    <w:rsid w:val="00152CB5"/>
    <w:rsid w:val="00155B5C"/>
    <w:rsid w:val="00156202"/>
    <w:rsid w:val="001562EE"/>
    <w:rsid w:val="0016341C"/>
    <w:rsid w:val="00164261"/>
    <w:rsid w:val="00165A18"/>
    <w:rsid w:val="0017350C"/>
    <w:rsid w:val="001736C2"/>
    <w:rsid w:val="00174743"/>
    <w:rsid w:val="0017503B"/>
    <w:rsid w:val="001757D9"/>
    <w:rsid w:val="00176EF4"/>
    <w:rsid w:val="0017757B"/>
    <w:rsid w:val="00190D02"/>
    <w:rsid w:val="00192A94"/>
    <w:rsid w:val="00193168"/>
    <w:rsid w:val="00195E29"/>
    <w:rsid w:val="00196F57"/>
    <w:rsid w:val="001A3CCA"/>
    <w:rsid w:val="001A426A"/>
    <w:rsid w:val="001A45E9"/>
    <w:rsid w:val="001A674A"/>
    <w:rsid w:val="001B1268"/>
    <w:rsid w:val="001B33E8"/>
    <w:rsid w:val="001B4D02"/>
    <w:rsid w:val="001C7FF3"/>
    <w:rsid w:val="001D3540"/>
    <w:rsid w:val="001D40E6"/>
    <w:rsid w:val="001E18E4"/>
    <w:rsid w:val="001E3287"/>
    <w:rsid w:val="001E3ADE"/>
    <w:rsid w:val="001E4C0A"/>
    <w:rsid w:val="001E61F0"/>
    <w:rsid w:val="001E6951"/>
    <w:rsid w:val="001E783C"/>
    <w:rsid w:val="001F0528"/>
    <w:rsid w:val="001F2778"/>
    <w:rsid w:val="001F2CDB"/>
    <w:rsid w:val="001F4BDA"/>
    <w:rsid w:val="001F63C1"/>
    <w:rsid w:val="001F7C59"/>
    <w:rsid w:val="001F7E8C"/>
    <w:rsid w:val="00201AA2"/>
    <w:rsid w:val="0020274B"/>
    <w:rsid w:val="00202C9A"/>
    <w:rsid w:val="00203D72"/>
    <w:rsid w:val="002070E7"/>
    <w:rsid w:val="0021386B"/>
    <w:rsid w:val="00215AB3"/>
    <w:rsid w:val="00220379"/>
    <w:rsid w:val="00221494"/>
    <w:rsid w:val="00221CD3"/>
    <w:rsid w:val="00225250"/>
    <w:rsid w:val="002257D2"/>
    <w:rsid w:val="00225F12"/>
    <w:rsid w:val="0022644A"/>
    <w:rsid w:val="0022752D"/>
    <w:rsid w:val="00230C8C"/>
    <w:rsid w:val="00231D2B"/>
    <w:rsid w:val="0023254A"/>
    <w:rsid w:val="00236BAD"/>
    <w:rsid w:val="0023750D"/>
    <w:rsid w:val="00241634"/>
    <w:rsid w:val="00242377"/>
    <w:rsid w:val="002440D1"/>
    <w:rsid w:val="00245A2C"/>
    <w:rsid w:val="00247111"/>
    <w:rsid w:val="00250E64"/>
    <w:rsid w:val="00250EDE"/>
    <w:rsid w:val="0025127C"/>
    <w:rsid w:val="0025174C"/>
    <w:rsid w:val="002531E0"/>
    <w:rsid w:val="00254F58"/>
    <w:rsid w:val="002605A7"/>
    <w:rsid w:val="00261D55"/>
    <w:rsid w:val="00262393"/>
    <w:rsid w:val="00262551"/>
    <w:rsid w:val="00262F5E"/>
    <w:rsid w:val="002668BB"/>
    <w:rsid w:val="002676B7"/>
    <w:rsid w:val="002714B7"/>
    <w:rsid w:val="00272264"/>
    <w:rsid w:val="002727FA"/>
    <w:rsid w:val="00272C5A"/>
    <w:rsid w:val="0027350A"/>
    <w:rsid w:val="00273FBE"/>
    <w:rsid w:val="00276038"/>
    <w:rsid w:val="00276395"/>
    <w:rsid w:val="00282C89"/>
    <w:rsid w:val="002840C9"/>
    <w:rsid w:val="00285C57"/>
    <w:rsid w:val="00285EC2"/>
    <w:rsid w:val="00287642"/>
    <w:rsid w:val="002932A8"/>
    <w:rsid w:val="00293D6E"/>
    <w:rsid w:val="00295841"/>
    <w:rsid w:val="00296079"/>
    <w:rsid w:val="002A2215"/>
    <w:rsid w:val="002A23C4"/>
    <w:rsid w:val="002A530A"/>
    <w:rsid w:val="002A5C74"/>
    <w:rsid w:val="002C034D"/>
    <w:rsid w:val="002C08D9"/>
    <w:rsid w:val="002C15C2"/>
    <w:rsid w:val="002C353C"/>
    <w:rsid w:val="002C50DC"/>
    <w:rsid w:val="002C5D5F"/>
    <w:rsid w:val="002C6436"/>
    <w:rsid w:val="002D108A"/>
    <w:rsid w:val="002D306C"/>
    <w:rsid w:val="002D3E77"/>
    <w:rsid w:val="002D5023"/>
    <w:rsid w:val="002D65EB"/>
    <w:rsid w:val="002D7BC7"/>
    <w:rsid w:val="002E0042"/>
    <w:rsid w:val="002E13B0"/>
    <w:rsid w:val="002E2917"/>
    <w:rsid w:val="002E5C07"/>
    <w:rsid w:val="002E68A5"/>
    <w:rsid w:val="002F0865"/>
    <w:rsid w:val="002F1E57"/>
    <w:rsid w:val="002F3438"/>
    <w:rsid w:val="002F6EFA"/>
    <w:rsid w:val="0030029E"/>
    <w:rsid w:val="00301413"/>
    <w:rsid w:val="00302724"/>
    <w:rsid w:val="00303E08"/>
    <w:rsid w:val="00307006"/>
    <w:rsid w:val="003116DA"/>
    <w:rsid w:val="00311C2C"/>
    <w:rsid w:val="00315D14"/>
    <w:rsid w:val="00316D50"/>
    <w:rsid w:val="00317B32"/>
    <w:rsid w:val="00317E48"/>
    <w:rsid w:val="003211FC"/>
    <w:rsid w:val="0032484B"/>
    <w:rsid w:val="003260A8"/>
    <w:rsid w:val="00331150"/>
    <w:rsid w:val="003339D2"/>
    <w:rsid w:val="00335E0A"/>
    <w:rsid w:val="0033659C"/>
    <w:rsid w:val="0034040F"/>
    <w:rsid w:val="003416D5"/>
    <w:rsid w:val="00341FD0"/>
    <w:rsid w:val="00343AAC"/>
    <w:rsid w:val="003466B4"/>
    <w:rsid w:val="003568D1"/>
    <w:rsid w:val="00356EB5"/>
    <w:rsid w:val="00357DB2"/>
    <w:rsid w:val="003613DA"/>
    <w:rsid w:val="003629AE"/>
    <w:rsid w:val="00365317"/>
    <w:rsid w:val="00367335"/>
    <w:rsid w:val="00371BF3"/>
    <w:rsid w:val="00373922"/>
    <w:rsid w:val="00373E0A"/>
    <w:rsid w:val="0037467D"/>
    <w:rsid w:val="003750A8"/>
    <w:rsid w:val="0037728F"/>
    <w:rsid w:val="00380D61"/>
    <w:rsid w:val="00382622"/>
    <w:rsid w:val="003836F6"/>
    <w:rsid w:val="00385D6C"/>
    <w:rsid w:val="0039308A"/>
    <w:rsid w:val="00393196"/>
    <w:rsid w:val="00393C84"/>
    <w:rsid w:val="00394F36"/>
    <w:rsid w:val="003B0739"/>
    <w:rsid w:val="003B1A99"/>
    <w:rsid w:val="003B2D94"/>
    <w:rsid w:val="003B3ACE"/>
    <w:rsid w:val="003B3E5D"/>
    <w:rsid w:val="003B5165"/>
    <w:rsid w:val="003C4A66"/>
    <w:rsid w:val="003C6413"/>
    <w:rsid w:val="003C77FC"/>
    <w:rsid w:val="003D0B76"/>
    <w:rsid w:val="003D342F"/>
    <w:rsid w:val="003E165C"/>
    <w:rsid w:val="003E6701"/>
    <w:rsid w:val="003F1116"/>
    <w:rsid w:val="003F2749"/>
    <w:rsid w:val="003F5FB0"/>
    <w:rsid w:val="003F6B39"/>
    <w:rsid w:val="004026C5"/>
    <w:rsid w:val="004028AF"/>
    <w:rsid w:val="00403E88"/>
    <w:rsid w:val="00404B2F"/>
    <w:rsid w:val="00405720"/>
    <w:rsid w:val="00405DCD"/>
    <w:rsid w:val="004062FF"/>
    <w:rsid w:val="00406AC3"/>
    <w:rsid w:val="00410401"/>
    <w:rsid w:val="004111F3"/>
    <w:rsid w:val="00414CB4"/>
    <w:rsid w:val="00414EB1"/>
    <w:rsid w:val="00416818"/>
    <w:rsid w:val="0041724B"/>
    <w:rsid w:val="004209C9"/>
    <w:rsid w:val="00421985"/>
    <w:rsid w:val="004254CB"/>
    <w:rsid w:val="004277A0"/>
    <w:rsid w:val="00431E59"/>
    <w:rsid w:val="00435F93"/>
    <w:rsid w:val="00445709"/>
    <w:rsid w:val="00446676"/>
    <w:rsid w:val="00446C73"/>
    <w:rsid w:val="004538CD"/>
    <w:rsid w:val="0046256B"/>
    <w:rsid w:val="00463210"/>
    <w:rsid w:val="004652DA"/>
    <w:rsid w:val="0046579A"/>
    <w:rsid w:val="00465CEC"/>
    <w:rsid w:val="0046700D"/>
    <w:rsid w:val="00467B25"/>
    <w:rsid w:val="00470622"/>
    <w:rsid w:val="0047076A"/>
    <w:rsid w:val="00470B41"/>
    <w:rsid w:val="004710A9"/>
    <w:rsid w:val="004712BB"/>
    <w:rsid w:val="004724FB"/>
    <w:rsid w:val="00475929"/>
    <w:rsid w:val="00475C23"/>
    <w:rsid w:val="00475D79"/>
    <w:rsid w:val="00475F01"/>
    <w:rsid w:val="00476075"/>
    <w:rsid w:val="00483560"/>
    <w:rsid w:val="00483B58"/>
    <w:rsid w:val="00485E18"/>
    <w:rsid w:val="00491454"/>
    <w:rsid w:val="00491B81"/>
    <w:rsid w:val="0049360E"/>
    <w:rsid w:val="00496C8C"/>
    <w:rsid w:val="004A0740"/>
    <w:rsid w:val="004A2C2E"/>
    <w:rsid w:val="004B2C49"/>
    <w:rsid w:val="004B4E51"/>
    <w:rsid w:val="004B5CCB"/>
    <w:rsid w:val="004B7BC4"/>
    <w:rsid w:val="004C63F4"/>
    <w:rsid w:val="004C6C50"/>
    <w:rsid w:val="004D10C0"/>
    <w:rsid w:val="004D11F9"/>
    <w:rsid w:val="004D342B"/>
    <w:rsid w:val="004D70E5"/>
    <w:rsid w:val="004D7E19"/>
    <w:rsid w:val="004E17AC"/>
    <w:rsid w:val="004E1F07"/>
    <w:rsid w:val="004E2635"/>
    <w:rsid w:val="004E39E8"/>
    <w:rsid w:val="004E401F"/>
    <w:rsid w:val="004E479B"/>
    <w:rsid w:val="004E6786"/>
    <w:rsid w:val="004E6981"/>
    <w:rsid w:val="004E7C0D"/>
    <w:rsid w:val="004F07C8"/>
    <w:rsid w:val="004F42DE"/>
    <w:rsid w:val="004F6E38"/>
    <w:rsid w:val="004F7198"/>
    <w:rsid w:val="004F7D72"/>
    <w:rsid w:val="005027A7"/>
    <w:rsid w:val="0050749B"/>
    <w:rsid w:val="00507639"/>
    <w:rsid w:val="0051068E"/>
    <w:rsid w:val="00513400"/>
    <w:rsid w:val="00514780"/>
    <w:rsid w:val="00516307"/>
    <w:rsid w:val="00520438"/>
    <w:rsid w:val="0052061F"/>
    <w:rsid w:val="00521825"/>
    <w:rsid w:val="00521C22"/>
    <w:rsid w:val="00524306"/>
    <w:rsid w:val="00524814"/>
    <w:rsid w:val="00536490"/>
    <w:rsid w:val="0053701F"/>
    <w:rsid w:val="00542F39"/>
    <w:rsid w:val="0054548C"/>
    <w:rsid w:val="00545777"/>
    <w:rsid w:val="00545953"/>
    <w:rsid w:val="005469E6"/>
    <w:rsid w:val="00547E4C"/>
    <w:rsid w:val="0055067B"/>
    <w:rsid w:val="005523B4"/>
    <w:rsid w:val="00552BAF"/>
    <w:rsid w:val="00552FD5"/>
    <w:rsid w:val="005539A0"/>
    <w:rsid w:val="00556593"/>
    <w:rsid w:val="0056396E"/>
    <w:rsid w:val="00563D39"/>
    <w:rsid w:val="005653D1"/>
    <w:rsid w:val="0056597B"/>
    <w:rsid w:val="00565FAA"/>
    <w:rsid w:val="005674DE"/>
    <w:rsid w:val="00571B06"/>
    <w:rsid w:val="0057486C"/>
    <w:rsid w:val="00574F01"/>
    <w:rsid w:val="00574FD0"/>
    <w:rsid w:val="005767DE"/>
    <w:rsid w:val="005804A3"/>
    <w:rsid w:val="0058089B"/>
    <w:rsid w:val="0058491C"/>
    <w:rsid w:val="00585F6D"/>
    <w:rsid w:val="00590DB6"/>
    <w:rsid w:val="005A152A"/>
    <w:rsid w:val="005A16B1"/>
    <w:rsid w:val="005A6A84"/>
    <w:rsid w:val="005A7395"/>
    <w:rsid w:val="005A7CB0"/>
    <w:rsid w:val="005B2066"/>
    <w:rsid w:val="005B4819"/>
    <w:rsid w:val="005B5139"/>
    <w:rsid w:val="005B576F"/>
    <w:rsid w:val="005B5972"/>
    <w:rsid w:val="005B5F73"/>
    <w:rsid w:val="005B663D"/>
    <w:rsid w:val="005C0414"/>
    <w:rsid w:val="005C2D36"/>
    <w:rsid w:val="005C3EEB"/>
    <w:rsid w:val="005C6DDC"/>
    <w:rsid w:val="005D0D84"/>
    <w:rsid w:val="005D113E"/>
    <w:rsid w:val="005D16F3"/>
    <w:rsid w:val="005D29C0"/>
    <w:rsid w:val="005D4798"/>
    <w:rsid w:val="005D6141"/>
    <w:rsid w:val="005D67DE"/>
    <w:rsid w:val="005D7368"/>
    <w:rsid w:val="005E005A"/>
    <w:rsid w:val="005E085E"/>
    <w:rsid w:val="005E1616"/>
    <w:rsid w:val="005E3A04"/>
    <w:rsid w:val="005F1D09"/>
    <w:rsid w:val="005F3408"/>
    <w:rsid w:val="005F69CD"/>
    <w:rsid w:val="005F7514"/>
    <w:rsid w:val="00601CF9"/>
    <w:rsid w:val="006073ED"/>
    <w:rsid w:val="006102C3"/>
    <w:rsid w:val="00610305"/>
    <w:rsid w:val="006109CF"/>
    <w:rsid w:val="0061173B"/>
    <w:rsid w:val="00611D65"/>
    <w:rsid w:val="006128D8"/>
    <w:rsid w:val="006137FA"/>
    <w:rsid w:val="0061585F"/>
    <w:rsid w:val="00615C54"/>
    <w:rsid w:val="0062060B"/>
    <w:rsid w:val="00622B8B"/>
    <w:rsid w:val="006236B6"/>
    <w:rsid w:val="006267EB"/>
    <w:rsid w:val="00630604"/>
    <w:rsid w:val="00630CF5"/>
    <w:rsid w:val="00631002"/>
    <w:rsid w:val="00631F22"/>
    <w:rsid w:val="006344E2"/>
    <w:rsid w:val="00637DC7"/>
    <w:rsid w:val="006439A8"/>
    <w:rsid w:val="00652D01"/>
    <w:rsid w:val="00656C95"/>
    <w:rsid w:val="00657B2A"/>
    <w:rsid w:val="00657F9E"/>
    <w:rsid w:val="00662637"/>
    <w:rsid w:val="006649B5"/>
    <w:rsid w:val="00664BD0"/>
    <w:rsid w:val="00666FE3"/>
    <w:rsid w:val="00672154"/>
    <w:rsid w:val="00672B13"/>
    <w:rsid w:val="00672E88"/>
    <w:rsid w:val="0067391E"/>
    <w:rsid w:val="00677946"/>
    <w:rsid w:val="0068188A"/>
    <w:rsid w:val="00682F8C"/>
    <w:rsid w:val="0068345E"/>
    <w:rsid w:val="0068355D"/>
    <w:rsid w:val="00684AD1"/>
    <w:rsid w:val="00685EB4"/>
    <w:rsid w:val="00687D84"/>
    <w:rsid w:val="00692AD5"/>
    <w:rsid w:val="00694095"/>
    <w:rsid w:val="006A0898"/>
    <w:rsid w:val="006A1923"/>
    <w:rsid w:val="006A270F"/>
    <w:rsid w:val="006A3BC2"/>
    <w:rsid w:val="006A4743"/>
    <w:rsid w:val="006A6795"/>
    <w:rsid w:val="006B26BC"/>
    <w:rsid w:val="006B4A30"/>
    <w:rsid w:val="006B523A"/>
    <w:rsid w:val="006B6482"/>
    <w:rsid w:val="006C0CA8"/>
    <w:rsid w:val="006C28A0"/>
    <w:rsid w:val="006C3D66"/>
    <w:rsid w:val="006C77AA"/>
    <w:rsid w:val="006C7C6B"/>
    <w:rsid w:val="006D03DE"/>
    <w:rsid w:val="006D1FF4"/>
    <w:rsid w:val="006D33B0"/>
    <w:rsid w:val="006D3689"/>
    <w:rsid w:val="006D3751"/>
    <w:rsid w:val="006D44E6"/>
    <w:rsid w:val="006D4E71"/>
    <w:rsid w:val="006D53D4"/>
    <w:rsid w:val="006E1164"/>
    <w:rsid w:val="006E27D8"/>
    <w:rsid w:val="006E3ECA"/>
    <w:rsid w:val="006E470E"/>
    <w:rsid w:val="006E4ACC"/>
    <w:rsid w:val="006E4EFB"/>
    <w:rsid w:val="006E5E4F"/>
    <w:rsid w:val="006E645D"/>
    <w:rsid w:val="006F2ED4"/>
    <w:rsid w:val="006F3EDE"/>
    <w:rsid w:val="006F40D6"/>
    <w:rsid w:val="006F5651"/>
    <w:rsid w:val="006F56A8"/>
    <w:rsid w:val="006F7C14"/>
    <w:rsid w:val="00704CBE"/>
    <w:rsid w:val="007167C8"/>
    <w:rsid w:val="00716C23"/>
    <w:rsid w:val="00727390"/>
    <w:rsid w:val="00727809"/>
    <w:rsid w:val="00731E3D"/>
    <w:rsid w:val="007350E6"/>
    <w:rsid w:val="007359E6"/>
    <w:rsid w:val="00735A7D"/>
    <w:rsid w:val="0073726E"/>
    <w:rsid w:val="00743394"/>
    <w:rsid w:val="00743BE4"/>
    <w:rsid w:val="00747175"/>
    <w:rsid w:val="00752B9C"/>
    <w:rsid w:val="00753203"/>
    <w:rsid w:val="0075382D"/>
    <w:rsid w:val="00760FF3"/>
    <w:rsid w:val="0076138F"/>
    <w:rsid w:val="0076300B"/>
    <w:rsid w:val="00763179"/>
    <w:rsid w:val="00767BCB"/>
    <w:rsid w:val="0077030A"/>
    <w:rsid w:val="0077060A"/>
    <w:rsid w:val="00772A5E"/>
    <w:rsid w:val="00772E21"/>
    <w:rsid w:val="007741E4"/>
    <w:rsid w:val="007742C4"/>
    <w:rsid w:val="0077567F"/>
    <w:rsid w:val="00782209"/>
    <w:rsid w:val="0078336A"/>
    <w:rsid w:val="007866E9"/>
    <w:rsid w:val="00786AD1"/>
    <w:rsid w:val="00787842"/>
    <w:rsid w:val="007950DA"/>
    <w:rsid w:val="00796DF9"/>
    <w:rsid w:val="007A085C"/>
    <w:rsid w:val="007A0BF9"/>
    <w:rsid w:val="007A184E"/>
    <w:rsid w:val="007A7328"/>
    <w:rsid w:val="007A7673"/>
    <w:rsid w:val="007B026A"/>
    <w:rsid w:val="007B3893"/>
    <w:rsid w:val="007B4F15"/>
    <w:rsid w:val="007B50B2"/>
    <w:rsid w:val="007B6544"/>
    <w:rsid w:val="007C398B"/>
    <w:rsid w:val="007C3A27"/>
    <w:rsid w:val="007C40E4"/>
    <w:rsid w:val="007C567A"/>
    <w:rsid w:val="007D1E86"/>
    <w:rsid w:val="007D2A86"/>
    <w:rsid w:val="007D541A"/>
    <w:rsid w:val="007E33BF"/>
    <w:rsid w:val="007E3BE2"/>
    <w:rsid w:val="007E3D21"/>
    <w:rsid w:val="007E40CC"/>
    <w:rsid w:val="007E5C4B"/>
    <w:rsid w:val="007E7015"/>
    <w:rsid w:val="007F10EF"/>
    <w:rsid w:val="007F268F"/>
    <w:rsid w:val="007F321A"/>
    <w:rsid w:val="007F34F7"/>
    <w:rsid w:val="007F56C4"/>
    <w:rsid w:val="007F75AD"/>
    <w:rsid w:val="007F75EB"/>
    <w:rsid w:val="00802214"/>
    <w:rsid w:val="008065F0"/>
    <w:rsid w:val="008114B2"/>
    <w:rsid w:val="008157EE"/>
    <w:rsid w:val="00820E12"/>
    <w:rsid w:val="00821016"/>
    <w:rsid w:val="0082211B"/>
    <w:rsid w:val="00822C83"/>
    <w:rsid w:val="008242E2"/>
    <w:rsid w:val="00824B9F"/>
    <w:rsid w:val="00826D70"/>
    <w:rsid w:val="00830DF5"/>
    <w:rsid w:val="00833FD2"/>
    <w:rsid w:val="008343B6"/>
    <w:rsid w:val="0084018C"/>
    <w:rsid w:val="00840481"/>
    <w:rsid w:val="00840D2E"/>
    <w:rsid w:val="00842BCF"/>
    <w:rsid w:val="0084350E"/>
    <w:rsid w:val="0084437A"/>
    <w:rsid w:val="00844964"/>
    <w:rsid w:val="00852B25"/>
    <w:rsid w:val="00853F14"/>
    <w:rsid w:val="00856965"/>
    <w:rsid w:val="00860780"/>
    <w:rsid w:val="00860D6E"/>
    <w:rsid w:val="00861088"/>
    <w:rsid w:val="0086195B"/>
    <w:rsid w:val="00861BC9"/>
    <w:rsid w:val="00861CBA"/>
    <w:rsid w:val="008635C8"/>
    <w:rsid w:val="00871507"/>
    <w:rsid w:val="008750C0"/>
    <w:rsid w:val="00883887"/>
    <w:rsid w:val="008839BC"/>
    <w:rsid w:val="0088465A"/>
    <w:rsid w:val="00887507"/>
    <w:rsid w:val="008875CF"/>
    <w:rsid w:val="0089027E"/>
    <w:rsid w:val="00896A92"/>
    <w:rsid w:val="00897EBD"/>
    <w:rsid w:val="00897F38"/>
    <w:rsid w:val="008A1542"/>
    <w:rsid w:val="008A5266"/>
    <w:rsid w:val="008A5BF8"/>
    <w:rsid w:val="008A5CD5"/>
    <w:rsid w:val="008A6098"/>
    <w:rsid w:val="008A6331"/>
    <w:rsid w:val="008A7331"/>
    <w:rsid w:val="008A78EB"/>
    <w:rsid w:val="008A79D1"/>
    <w:rsid w:val="008B7B55"/>
    <w:rsid w:val="008C0027"/>
    <w:rsid w:val="008C0F33"/>
    <w:rsid w:val="008C1976"/>
    <w:rsid w:val="008C1C17"/>
    <w:rsid w:val="008C2490"/>
    <w:rsid w:val="008C2FDD"/>
    <w:rsid w:val="008C593D"/>
    <w:rsid w:val="008C5FAF"/>
    <w:rsid w:val="008D0145"/>
    <w:rsid w:val="008D0D02"/>
    <w:rsid w:val="008D1BAA"/>
    <w:rsid w:val="008D2A16"/>
    <w:rsid w:val="008D3C80"/>
    <w:rsid w:val="008D4061"/>
    <w:rsid w:val="008D45AB"/>
    <w:rsid w:val="008D5211"/>
    <w:rsid w:val="008D5C2F"/>
    <w:rsid w:val="008E5775"/>
    <w:rsid w:val="008E6622"/>
    <w:rsid w:val="008F389B"/>
    <w:rsid w:val="008F43EA"/>
    <w:rsid w:val="008F59CE"/>
    <w:rsid w:val="008F6C69"/>
    <w:rsid w:val="008F7114"/>
    <w:rsid w:val="00905776"/>
    <w:rsid w:val="00907F87"/>
    <w:rsid w:val="00913DD1"/>
    <w:rsid w:val="00914DD3"/>
    <w:rsid w:val="009175D0"/>
    <w:rsid w:val="00917BB2"/>
    <w:rsid w:val="00921D04"/>
    <w:rsid w:val="009254DD"/>
    <w:rsid w:val="00926FC1"/>
    <w:rsid w:val="0093005B"/>
    <w:rsid w:val="009325AE"/>
    <w:rsid w:val="00934943"/>
    <w:rsid w:val="009361C5"/>
    <w:rsid w:val="009374EC"/>
    <w:rsid w:val="0094060D"/>
    <w:rsid w:val="00942B32"/>
    <w:rsid w:val="00942E5C"/>
    <w:rsid w:val="00945208"/>
    <w:rsid w:val="009455D0"/>
    <w:rsid w:val="009506CC"/>
    <w:rsid w:val="00952356"/>
    <w:rsid w:val="0095285C"/>
    <w:rsid w:val="00954742"/>
    <w:rsid w:val="00961052"/>
    <w:rsid w:val="0096135D"/>
    <w:rsid w:val="00963D16"/>
    <w:rsid w:val="009671CD"/>
    <w:rsid w:val="00967658"/>
    <w:rsid w:val="00970DAA"/>
    <w:rsid w:val="00970DF1"/>
    <w:rsid w:val="00971642"/>
    <w:rsid w:val="00974525"/>
    <w:rsid w:val="009755B8"/>
    <w:rsid w:val="0098140A"/>
    <w:rsid w:val="0098234D"/>
    <w:rsid w:val="00983D5E"/>
    <w:rsid w:val="009847F1"/>
    <w:rsid w:val="00990BFA"/>
    <w:rsid w:val="009920F7"/>
    <w:rsid w:val="00993FB8"/>
    <w:rsid w:val="00995AC1"/>
    <w:rsid w:val="00995F3E"/>
    <w:rsid w:val="009A3252"/>
    <w:rsid w:val="009A37A1"/>
    <w:rsid w:val="009A3BCD"/>
    <w:rsid w:val="009A406F"/>
    <w:rsid w:val="009A5649"/>
    <w:rsid w:val="009B19F6"/>
    <w:rsid w:val="009B1B38"/>
    <w:rsid w:val="009B27B2"/>
    <w:rsid w:val="009B2C97"/>
    <w:rsid w:val="009B616E"/>
    <w:rsid w:val="009B69F8"/>
    <w:rsid w:val="009B7146"/>
    <w:rsid w:val="009C2DE0"/>
    <w:rsid w:val="009C2E25"/>
    <w:rsid w:val="009C4797"/>
    <w:rsid w:val="009C526A"/>
    <w:rsid w:val="009C69AE"/>
    <w:rsid w:val="009C702B"/>
    <w:rsid w:val="009C7507"/>
    <w:rsid w:val="009C7C93"/>
    <w:rsid w:val="009D0BC3"/>
    <w:rsid w:val="009D25F1"/>
    <w:rsid w:val="009D58CE"/>
    <w:rsid w:val="009D65C9"/>
    <w:rsid w:val="009D7779"/>
    <w:rsid w:val="009E5676"/>
    <w:rsid w:val="009F4071"/>
    <w:rsid w:val="009F5A17"/>
    <w:rsid w:val="009F6594"/>
    <w:rsid w:val="00A00AA0"/>
    <w:rsid w:val="00A00D4D"/>
    <w:rsid w:val="00A05F2B"/>
    <w:rsid w:val="00A0727F"/>
    <w:rsid w:val="00A104C9"/>
    <w:rsid w:val="00A10C45"/>
    <w:rsid w:val="00A11EC2"/>
    <w:rsid w:val="00A13A31"/>
    <w:rsid w:val="00A1493D"/>
    <w:rsid w:val="00A15594"/>
    <w:rsid w:val="00A15618"/>
    <w:rsid w:val="00A1632A"/>
    <w:rsid w:val="00A22216"/>
    <w:rsid w:val="00A23BFF"/>
    <w:rsid w:val="00A2600D"/>
    <w:rsid w:val="00A26C2E"/>
    <w:rsid w:val="00A30614"/>
    <w:rsid w:val="00A30644"/>
    <w:rsid w:val="00A3598A"/>
    <w:rsid w:val="00A36D1D"/>
    <w:rsid w:val="00A37B14"/>
    <w:rsid w:val="00A37D8D"/>
    <w:rsid w:val="00A37E8B"/>
    <w:rsid w:val="00A4141A"/>
    <w:rsid w:val="00A4166B"/>
    <w:rsid w:val="00A428A2"/>
    <w:rsid w:val="00A42A16"/>
    <w:rsid w:val="00A44274"/>
    <w:rsid w:val="00A44C87"/>
    <w:rsid w:val="00A45BAD"/>
    <w:rsid w:val="00A55F6D"/>
    <w:rsid w:val="00A6104A"/>
    <w:rsid w:val="00A6256A"/>
    <w:rsid w:val="00A63723"/>
    <w:rsid w:val="00A63E8C"/>
    <w:rsid w:val="00A64649"/>
    <w:rsid w:val="00A67B4F"/>
    <w:rsid w:val="00A67EE5"/>
    <w:rsid w:val="00A72176"/>
    <w:rsid w:val="00A7741C"/>
    <w:rsid w:val="00A806C7"/>
    <w:rsid w:val="00A82C59"/>
    <w:rsid w:val="00A86351"/>
    <w:rsid w:val="00A869E2"/>
    <w:rsid w:val="00A8745A"/>
    <w:rsid w:val="00A877F5"/>
    <w:rsid w:val="00A91B5C"/>
    <w:rsid w:val="00A9724D"/>
    <w:rsid w:val="00A97286"/>
    <w:rsid w:val="00A978DC"/>
    <w:rsid w:val="00A97B54"/>
    <w:rsid w:val="00AA3AD9"/>
    <w:rsid w:val="00AA6B0E"/>
    <w:rsid w:val="00AB3640"/>
    <w:rsid w:val="00AC2937"/>
    <w:rsid w:val="00AC6DF7"/>
    <w:rsid w:val="00AD20B4"/>
    <w:rsid w:val="00AD2448"/>
    <w:rsid w:val="00AD2608"/>
    <w:rsid w:val="00AE0AEA"/>
    <w:rsid w:val="00AE355B"/>
    <w:rsid w:val="00AE6D3B"/>
    <w:rsid w:val="00AE702C"/>
    <w:rsid w:val="00AF0E97"/>
    <w:rsid w:val="00AF2449"/>
    <w:rsid w:val="00AF2A7E"/>
    <w:rsid w:val="00AF2EB8"/>
    <w:rsid w:val="00AF7CAA"/>
    <w:rsid w:val="00B00747"/>
    <w:rsid w:val="00B02386"/>
    <w:rsid w:val="00B02846"/>
    <w:rsid w:val="00B05DE5"/>
    <w:rsid w:val="00B06F07"/>
    <w:rsid w:val="00B13948"/>
    <w:rsid w:val="00B139BE"/>
    <w:rsid w:val="00B13DDB"/>
    <w:rsid w:val="00B16F6F"/>
    <w:rsid w:val="00B17EC0"/>
    <w:rsid w:val="00B2158A"/>
    <w:rsid w:val="00B25ABE"/>
    <w:rsid w:val="00B34083"/>
    <w:rsid w:val="00B34FCE"/>
    <w:rsid w:val="00B437DD"/>
    <w:rsid w:val="00B47B15"/>
    <w:rsid w:val="00B501EA"/>
    <w:rsid w:val="00B50CCC"/>
    <w:rsid w:val="00B56167"/>
    <w:rsid w:val="00B56A95"/>
    <w:rsid w:val="00B62C1B"/>
    <w:rsid w:val="00B7241E"/>
    <w:rsid w:val="00B74522"/>
    <w:rsid w:val="00B761C8"/>
    <w:rsid w:val="00B80CA0"/>
    <w:rsid w:val="00B8359F"/>
    <w:rsid w:val="00B84278"/>
    <w:rsid w:val="00B8451E"/>
    <w:rsid w:val="00B859BC"/>
    <w:rsid w:val="00B92228"/>
    <w:rsid w:val="00B92517"/>
    <w:rsid w:val="00B94858"/>
    <w:rsid w:val="00B9504F"/>
    <w:rsid w:val="00B956C3"/>
    <w:rsid w:val="00B95D8E"/>
    <w:rsid w:val="00B97AF6"/>
    <w:rsid w:val="00B97C94"/>
    <w:rsid w:val="00BA22B4"/>
    <w:rsid w:val="00BA2B22"/>
    <w:rsid w:val="00BA3138"/>
    <w:rsid w:val="00BA32C8"/>
    <w:rsid w:val="00BA3741"/>
    <w:rsid w:val="00BA4B0F"/>
    <w:rsid w:val="00BA5C65"/>
    <w:rsid w:val="00BA6AA6"/>
    <w:rsid w:val="00BB2E6B"/>
    <w:rsid w:val="00BB3690"/>
    <w:rsid w:val="00BB628D"/>
    <w:rsid w:val="00BC251A"/>
    <w:rsid w:val="00BC35A7"/>
    <w:rsid w:val="00BC5EF4"/>
    <w:rsid w:val="00BD0642"/>
    <w:rsid w:val="00BD5F64"/>
    <w:rsid w:val="00BD7180"/>
    <w:rsid w:val="00BE1286"/>
    <w:rsid w:val="00BE2C90"/>
    <w:rsid w:val="00BE4912"/>
    <w:rsid w:val="00BE5425"/>
    <w:rsid w:val="00BE5D36"/>
    <w:rsid w:val="00BF2CE5"/>
    <w:rsid w:val="00BF3423"/>
    <w:rsid w:val="00BF3F90"/>
    <w:rsid w:val="00BF5529"/>
    <w:rsid w:val="00BF5C6C"/>
    <w:rsid w:val="00C024C7"/>
    <w:rsid w:val="00C032F6"/>
    <w:rsid w:val="00C0445C"/>
    <w:rsid w:val="00C06BE5"/>
    <w:rsid w:val="00C07539"/>
    <w:rsid w:val="00C1262A"/>
    <w:rsid w:val="00C20BC0"/>
    <w:rsid w:val="00C24E22"/>
    <w:rsid w:val="00C26428"/>
    <w:rsid w:val="00C27468"/>
    <w:rsid w:val="00C318F3"/>
    <w:rsid w:val="00C36FF4"/>
    <w:rsid w:val="00C37D0B"/>
    <w:rsid w:val="00C43CDC"/>
    <w:rsid w:val="00C45149"/>
    <w:rsid w:val="00C46212"/>
    <w:rsid w:val="00C55975"/>
    <w:rsid w:val="00C559B6"/>
    <w:rsid w:val="00C565F9"/>
    <w:rsid w:val="00C60E1B"/>
    <w:rsid w:val="00C61EDA"/>
    <w:rsid w:val="00C637E3"/>
    <w:rsid w:val="00C7008E"/>
    <w:rsid w:val="00C73B45"/>
    <w:rsid w:val="00C76222"/>
    <w:rsid w:val="00C82A36"/>
    <w:rsid w:val="00C862BE"/>
    <w:rsid w:val="00C91974"/>
    <w:rsid w:val="00C931A0"/>
    <w:rsid w:val="00C934B1"/>
    <w:rsid w:val="00C9494A"/>
    <w:rsid w:val="00CA42D7"/>
    <w:rsid w:val="00CA4E71"/>
    <w:rsid w:val="00CA52CC"/>
    <w:rsid w:val="00CB35F7"/>
    <w:rsid w:val="00CB4EE5"/>
    <w:rsid w:val="00CB6787"/>
    <w:rsid w:val="00CC15B4"/>
    <w:rsid w:val="00CC602D"/>
    <w:rsid w:val="00CC6939"/>
    <w:rsid w:val="00CC725B"/>
    <w:rsid w:val="00CD0EE6"/>
    <w:rsid w:val="00CD4538"/>
    <w:rsid w:val="00CD6D3B"/>
    <w:rsid w:val="00CD7869"/>
    <w:rsid w:val="00CE0571"/>
    <w:rsid w:val="00CE4F81"/>
    <w:rsid w:val="00CF3E89"/>
    <w:rsid w:val="00CF592B"/>
    <w:rsid w:val="00CF7AE8"/>
    <w:rsid w:val="00D01072"/>
    <w:rsid w:val="00D02551"/>
    <w:rsid w:val="00D0503A"/>
    <w:rsid w:val="00D05299"/>
    <w:rsid w:val="00D1002B"/>
    <w:rsid w:val="00D10450"/>
    <w:rsid w:val="00D10AEA"/>
    <w:rsid w:val="00D13AF2"/>
    <w:rsid w:val="00D14CF0"/>
    <w:rsid w:val="00D240EA"/>
    <w:rsid w:val="00D26EF0"/>
    <w:rsid w:val="00D278AC"/>
    <w:rsid w:val="00D3020B"/>
    <w:rsid w:val="00D30A4F"/>
    <w:rsid w:val="00D37058"/>
    <w:rsid w:val="00D43E6B"/>
    <w:rsid w:val="00D45C68"/>
    <w:rsid w:val="00D46726"/>
    <w:rsid w:val="00D46E18"/>
    <w:rsid w:val="00D4738D"/>
    <w:rsid w:val="00D5256D"/>
    <w:rsid w:val="00D55F0B"/>
    <w:rsid w:val="00D605C7"/>
    <w:rsid w:val="00D60860"/>
    <w:rsid w:val="00D60B7D"/>
    <w:rsid w:val="00D6319F"/>
    <w:rsid w:val="00D63798"/>
    <w:rsid w:val="00D644B3"/>
    <w:rsid w:val="00D6773C"/>
    <w:rsid w:val="00D71361"/>
    <w:rsid w:val="00D71BA4"/>
    <w:rsid w:val="00D73948"/>
    <w:rsid w:val="00D743CB"/>
    <w:rsid w:val="00D74C67"/>
    <w:rsid w:val="00D766C4"/>
    <w:rsid w:val="00D834A5"/>
    <w:rsid w:val="00D8704F"/>
    <w:rsid w:val="00D9148B"/>
    <w:rsid w:val="00D938BD"/>
    <w:rsid w:val="00D93908"/>
    <w:rsid w:val="00D944D5"/>
    <w:rsid w:val="00D944D8"/>
    <w:rsid w:val="00D97F1C"/>
    <w:rsid w:val="00DA1865"/>
    <w:rsid w:val="00DA1A15"/>
    <w:rsid w:val="00DA2042"/>
    <w:rsid w:val="00DA4CC8"/>
    <w:rsid w:val="00DA5970"/>
    <w:rsid w:val="00DA5DB3"/>
    <w:rsid w:val="00DA629F"/>
    <w:rsid w:val="00DA65B5"/>
    <w:rsid w:val="00DA6A54"/>
    <w:rsid w:val="00DB08BD"/>
    <w:rsid w:val="00DB0A1C"/>
    <w:rsid w:val="00DB0C6A"/>
    <w:rsid w:val="00DB0F17"/>
    <w:rsid w:val="00DB41A5"/>
    <w:rsid w:val="00DB663E"/>
    <w:rsid w:val="00DC00FB"/>
    <w:rsid w:val="00DC1D57"/>
    <w:rsid w:val="00DC2228"/>
    <w:rsid w:val="00DC3ABC"/>
    <w:rsid w:val="00DC4AA1"/>
    <w:rsid w:val="00DC572A"/>
    <w:rsid w:val="00DC7782"/>
    <w:rsid w:val="00DC7E3F"/>
    <w:rsid w:val="00DD40B3"/>
    <w:rsid w:val="00DD5064"/>
    <w:rsid w:val="00DD78E5"/>
    <w:rsid w:val="00DE0FD1"/>
    <w:rsid w:val="00DE4C68"/>
    <w:rsid w:val="00DE596A"/>
    <w:rsid w:val="00DE6CEB"/>
    <w:rsid w:val="00DE717B"/>
    <w:rsid w:val="00E00C85"/>
    <w:rsid w:val="00E0155E"/>
    <w:rsid w:val="00E01587"/>
    <w:rsid w:val="00E03FA3"/>
    <w:rsid w:val="00E061BA"/>
    <w:rsid w:val="00E063B7"/>
    <w:rsid w:val="00E06D7B"/>
    <w:rsid w:val="00E10067"/>
    <w:rsid w:val="00E11234"/>
    <w:rsid w:val="00E11289"/>
    <w:rsid w:val="00E140C7"/>
    <w:rsid w:val="00E149A4"/>
    <w:rsid w:val="00E1798C"/>
    <w:rsid w:val="00E20312"/>
    <w:rsid w:val="00E2305B"/>
    <w:rsid w:val="00E241A0"/>
    <w:rsid w:val="00E24AC1"/>
    <w:rsid w:val="00E2509A"/>
    <w:rsid w:val="00E269C4"/>
    <w:rsid w:val="00E27635"/>
    <w:rsid w:val="00E300EE"/>
    <w:rsid w:val="00E308A1"/>
    <w:rsid w:val="00E40BE5"/>
    <w:rsid w:val="00E414A1"/>
    <w:rsid w:val="00E4291F"/>
    <w:rsid w:val="00E43D85"/>
    <w:rsid w:val="00E44E3D"/>
    <w:rsid w:val="00E50385"/>
    <w:rsid w:val="00E52A6F"/>
    <w:rsid w:val="00E53A4D"/>
    <w:rsid w:val="00E56DEA"/>
    <w:rsid w:val="00E57691"/>
    <w:rsid w:val="00E6041D"/>
    <w:rsid w:val="00E63B19"/>
    <w:rsid w:val="00E64A11"/>
    <w:rsid w:val="00E73186"/>
    <w:rsid w:val="00E741B8"/>
    <w:rsid w:val="00E756B8"/>
    <w:rsid w:val="00E756E5"/>
    <w:rsid w:val="00E75997"/>
    <w:rsid w:val="00E819DD"/>
    <w:rsid w:val="00E82293"/>
    <w:rsid w:val="00E91EB5"/>
    <w:rsid w:val="00E958FE"/>
    <w:rsid w:val="00EA2B2C"/>
    <w:rsid w:val="00EA4ED8"/>
    <w:rsid w:val="00EA7130"/>
    <w:rsid w:val="00EA74DF"/>
    <w:rsid w:val="00EB2602"/>
    <w:rsid w:val="00EB3173"/>
    <w:rsid w:val="00EB4841"/>
    <w:rsid w:val="00EB57FE"/>
    <w:rsid w:val="00EB6980"/>
    <w:rsid w:val="00EB767B"/>
    <w:rsid w:val="00EC2C84"/>
    <w:rsid w:val="00EC3DAD"/>
    <w:rsid w:val="00EC7C95"/>
    <w:rsid w:val="00EC7DF8"/>
    <w:rsid w:val="00ED07A8"/>
    <w:rsid w:val="00ED0ADA"/>
    <w:rsid w:val="00ED2749"/>
    <w:rsid w:val="00ED3C8F"/>
    <w:rsid w:val="00ED3F88"/>
    <w:rsid w:val="00ED4C1E"/>
    <w:rsid w:val="00ED57E1"/>
    <w:rsid w:val="00EE7C05"/>
    <w:rsid w:val="00EF340A"/>
    <w:rsid w:val="00F00A24"/>
    <w:rsid w:val="00F00BA4"/>
    <w:rsid w:val="00F02D0F"/>
    <w:rsid w:val="00F0329F"/>
    <w:rsid w:val="00F054A7"/>
    <w:rsid w:val="00F06B55"/>
    <w:rsid w:val="00F122E1"/>
    <w:rsid w:val="00F1230C"/>
    <w:rsid w:val="00F14FEF"/>
    <w:rsid w:val="00F20E9C"/>
    <w:rsid w:val="00F219F2"/>
    <w:rsid w:val="00F30EE1"/>
    <w:rsid w:val="00F33087"/>
    <w:rsid w:val="00F336F8"/>
    <w:rsid w:val="00F33D76"/>
    <w:rsid w:val="00F340FB"/>
    <w:rsid w:val="00F35565"/>
    <w:rsid w:val="00F35CF5"/>
    <w:rsid w:val="00F37466"/>
    <w:rsid w:val="00F40EEC"/>
    <w:rsid w:val="00F442DE"/>
    <w:rsid w:val="00F448C9"/>
    <w:rsid w:val="00F45A1F"/>
    <w:rsid w:val="00F46643"/>
    <w:rsid w:val="00F47534"/>
    <w:rsid w:val="00F525D0"/>
    <w:rsid w:val="00F54E86"/>
    <w:rsid w:val="00F61E42"/>
    <w:rsid w:val="00F643AC"/>
    <w:rsid w:val="00F7065A"/>
    <w:rsid w:val="00F72166"/>
    <w:rsid w:val="00F74E78"/>
    <w:rsid w:val="00F75928"/>
    <w:rsid w:val="00F766C2"/>
    <w:rsid w:val="00F77875"/>
    <w:rsid w:val="00F81DB1"/>
    <w:rsid w:val="00F8577F"/>
    <w:rsid w:val="00F857F9"/>
    <w:rsid w:val="00F93C29"/>
    <w:rsid w:val="00F94E45"/>
    <w:rsid w:val="00F94FE8"/>
    <w:rsid w:val="00F97058"/>
    <w:rsid w:val="00F979C6"/>
    <w:rsid w:val="00FA32EA"/>
    <w:rsid w:val="00FA3911"/>
    <w:rsid w:val="00FB118B"/>
    <w:rsid w:val="00FB176A"/>
    <w:rsid w:val="00FB232C"/>
    <w:rsid w:val="00FB42A5"/>
    <w:rsid w:val="00FB567F"/>
    <w:rsid w:val="00FB7746"/>
    <w:rsid w:val="00FC5D94"/>
    <w:rsid w:val="00FD58EB"/>
    <w:rsid w:val="00FD71E5"/>
    <w:rsid w:val="00FD7720"/>
    <w:rsid w:val="00FD796B"/>
    <w:rsid w:val="00FD7B29"/>
    <w:rsid w:val="00FE246D"/>
    <w:rsid w:val="00FE349B"/>
    <w:rsid w:val="00FE58F2"/>
    <w:rsid w:val="00FE5DE4"/>
    <w:rsid w:val="00FE6032"/>
    <w:rsid w:val="00FE6831"/>
    <w:rsid w:val="00FE700E"/>
    <w:rsid w:val="00FF1317"/>
    <w:rsid w:val="00FF3DEC"/>
    <w:rsid w:val="00FF4D52"/>
    <w:rsid w:val="00FF674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B9BDE6"/>
  <w15:docId w15:val="{8C1010FA-3636-42C9-8E7E-169E3436B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0DF5"/>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9"/>
    <w:qFormat/>
    <w:rsid w:val="00830DF5"/>
    <w:pPr>
      <w:keepNext/>
      <w:outlineLvl w:val="0"/>
    </w:pPr>
    <w:rPr>
      <w:rFonts w:ascii="Bookman Old Style" w:hAnsi="Bookman Old Style"/>
      <w:b/>
      <w:bCs/>
    </w:rPr>
  </w:style>
  <w:style w:type="paragraph" w:styleId="Titlu3">
    <w:name w:val="heading 3"/>
    <w:basedOn w:val="Normal"/>
    <w:next w:val="Normal"/>
    <w:link w:val="Titlu3Caracter"/>
    <w:uiPriority w:val="99"/>
    <w:qFormat/>
    <w:rsid w:val="00830DF5"/>
    <w:pPr>
      <w:keepNext/>
      <w:spacing w:before="240" w:after="60"/>
      <w:outlineLvl w:val="2"/>
    </w:pPr>
    <w:rPr>
      <w:rFonts w:ascii="Arial" w:hAnsi="Arial" w:cs="Arial"/>
      <w:b/>
      <w:bCs/>
      <w:sz w:val="26"/>
      <w:szCs w:val="26"/>
    </w:rPr>
  </w:style>
  <w:style w:type="paragraph" w:styleId="Titlu4">
    <w:name w:val="heading 4"/>
    <w:basedOn w:val="Normal"/>
    <w:next w:val="Normal"/>
    <w:link w:val="Titlu4Caracter"/>
    <w:uiPriority w:val="9"/>
    <w:unhideWhenUsed/>
    <w:qFormat/>
    <w:rsid w:val="0097452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9"/>
    <w:rsid w:val="00830DF5"/>
    <w:rPr>
      <w:rFonts w:ascii="Bookman Old Style" w:eastAsia="Times New Roman" w:hAnsi="Bookman Old Style" w:cs="Times New Roman"/>
      <w:b/>
      <w:bCs/>
      <w:sz w:val="24"/>
      <w:szCs w:val="24"/>
      <w:lang w:eastAsia="ro-RO"/>
    </w:rPr>
  </w:style>
  <w:style w:type="character" w:customStyle="1" w:styleId="Titlu3Caracter">
    <w:name w:val="Titlu 3 Caracter"/>
    <w:basedOn w:val="Fontdeparagrafimplicit"/>
    <w:link w:val="Titlu3"/>
    <w:uiPriority w:val="99"/>
    <w:rsid w:val="00830DF5"/>
    <w:rPr>
      <w:rFonts w:ascii="Arial" w:eastAsia="Times New Roman" w:hAnsi="Arial" w:cs="Arial"/>
      <w:b/>
      <w:bCs/>
      <w:sz w:val="26"/>
      <w:szCs w:val="26"/>
      <w:lang w:eastAsia="ro-RO"/>
    </w:rPr>
  </w:style>
  <w:style w:type="paragraph" w:styleId="NormalWeb">
    <w:name w:val="Normal (Web)"/>
    <w:basedOn w:val="Normal"/>
    <w:uiPriority w:val="99"/>
    <w:semiHidden/>
    <w:rsid w:val="00830DF5"/>
    <w:pPr>
      <w:spacing w:before="100" w:beforeAutospacing="1" w:after="100" w:afterAutospacing="1"/>
    </w:pPr>
    <w:rPr>
      <w:rFonts w:ascii="Arial Unicode MS" w:eastAsia="Arial Unicode MS" w:hAnsi="Arial Unicode MS" w:cs="Arial Unicode MS"/>
    </w:rPr>
  </w:style>
  <w:style w:type="character" w:styleId="Accentuat">
    <w:name w:val="Emphasis"/>
    <w:basedOn w:val="Fontdeparagrafimplicit"/>
    <w:uiPriority w:val="99"/>
    <w:qFormat/>
    <w:rsid w:val="00830DF5"/>
    <w:rPr>
      <w:rFonts w:cs="Times New Roman"/>
      <w:i/>
      <w:iCs/>
    </w:rPr>
  </w:style>
  <w:style w:type="paragraph" w:styleId="Indentcorptext">
    <w:name w:val="Body Text Indent"/>
    <w:basedOn w:val="Normal"/>
    <w:link w:val="IndentcorptextCaracter"/>
    <w:uiPriority w:val="99"/>
    <w:rsid w:val="00830DF5"/>
    <w:pPr>
      <w:ind w:left="720"/>
      <w:jc w:val="both"/>
    </w:pPr>
    <w:rPr>
      <w:b/>
      <w:i/>
      <w:sz w:val="28"/>
    </w:rPr>
  </w:style>
  <w:style w:type="character" w:customStyle="1" w:styleId="IndentcorptextCaracter">
    <w:name w:val="Indent corp text Caracter"/>
    <w:basedOn w:val="Fontdeparagrafimplicit"/>
    <w:link w:val="Indentcorptext"/>
    <w:uiPriority w:val="99"/>
    <w:rsid w:val="00830DF5"/>
    <w:rPr>
      <w:rFonts w:ascii="Times New Roman" w:eastAsia="Times New Roman" w:hAnsi="Times New Roman" w:cs="Times New Roman"/>
      <w:b/>
      <w:i/>
      <w:sz w:val="28"/>
      <w:szCs w:val="24"/>
      <w:lang w:eastAsia="ro-RO"/>
    </w:rPr>
  </w:style>
  <w:style w:type="paragraph" w:styleId="Listparagraf">
    <w:name w:val="List Paragraph"/>
    <w:basedOn w:val="Normal"/>
    <w:uiPriority w:val="34"/>
    <w:qFormat/>
    <w:rsid w:val="00514780"/>
    <w:pPr>
      <w:ind w:left="720"/>
      <w:contextualSpacing/>
    </w:pPr>
  </w:style>
  <w:style w:type="paragraph" w:styleId="Corptext">
    <w:name w:val="Body Text"/>
    <w:basedOn w:val="Normal"/>
    <w:link w:val="CorptextCaracter"/>
    <w:unhideWhenUsed/>
    <w:rsid w:val="001A674A"/>
    <w:pPr>
      <w:spacing w:after="120"/>
    </w:pPr>
  </w:style>
  <w:style w:type="character" w:customStyle="1" w:styleId="CorptextCaracter">
    <w:name w:val="Corp text Caracter"/>
    <w:basedOn w:val="Fontdeparagrafimplicit"/>
    <w:link w:val="Corptext"/>
    <w:rsid w:val="001A674A"/>
    <w:rPr>
      <w:rFonts w:ascii="Times New Roman" w:eastAsia="Times New Roman" w:hAnsi="Times New Roman" w:cs="Times New Roman"/>
      <w:sz w:val="24"/>
      <w:szCs w:val="24"/>
      <w:lang w:eastAsia="ro-RO"/>
    </w:rPr>
  </w:style>
  <w:style w:type="paragraph" w:styleId="TextnBalon">
    <w:name w:val="Balloon Text"/>
    <w:basedOn w:val="Normal"/>
    <w:link w:val="TextnBalonCaracter"/>
    <w:uiPriority w:val="99"/>
    <w:semiHidden/>
    <w:unhideWhenUsed/>
    <w:rsid w:val="00CC6939"/>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CC6939"/>
    <w:rPr>
      <w:rFonts w:ascii="Segoe UI" w:eastAsia="Times New Roman" w:hAnsi="Segoe UI" w:cs="Segoe UI"/>
      <w:sz w:val="18"/>
      <w:szCs w:val="18"/>
      <w:lang w:eastAsia="ro-RO"/>
    </w:rPr>
  </w:style>
  <w:style w:type="paragraph" w:styleId="Frspaiere">
    <w:name w:val="No Spacing"/>
    <w:uiPriority w:val="1"/>
    <w:qFormat/>
    <w:rsid w:val="00F75928"/>
    <w:pPr>
      <w:suppressAutoHyphens/>
      <w:spacing w:after="0" w:line="240" w:lineRule="auto"/>
    </w:pPr>
    <w:rPr>
      <w:rFonts w:ascii="Times New Roman" w:eastAsia="Times New Roman" w:hAnsi="Times New Roman" w:cs="Times New Roman"/>
      <w:sz w:val="24"/>
      <w:szCs w:val="24"/>
      <w:lang w:eastAsia="ar-SA"/>
    </w:rPr>
  </w:style>
  <w:style w:type="paragraph" w:styleId="Indentcorptext2">
    <w:name w:val="Body Text Indent 2"/>
    <w:basedOn w:val="Normal"/>
    <w:link w:val="Indentcorptext2Caracter"/>
    <w:rsid w:val="007A184E"/>
    <w:pPr>
      <w:spacing w:after="120" w:line="480" w:lineRule="auto"/>
      <w:ind w:left="283"/>
    </w:pPr>
  </w:style>
  <w:style w:type="character" w:customStyle="1" w:styleId="Indentcorptext2Caracter">
    <w:name w:val="Indent corp text 2 Caracter"/>
    <w:basedOn w:val="Fontdeparagrafimplicit"/>
    <w:link w:val="Indentcorptext2"/>
    <w:rsid w:val="007A184E"/>
    <w:rPr>
      <w:rFonts w:ascii="Times New Roman" w:eastAsia="Times New Roman" w:hAnsi="Times New Roman" w:cs="Times New Roman"/>
      <w:sz w:val="24"/>
      <w:szCs w:val="24"/>
      <w:lang w:eastAsia="ro-RO"/>
    </w:rPr>
  </w:style>
  <w:style w:type="character" w:customStyle="1" w:styleId="Titlu4Caracter">
    <w:name w:val="Titlu 4 Caracter"/>
    <w:basedOn w:val="Fontdeparagrafimplicit"/>
    <w:link w:val="Titlu4"/>
    <w:uiPriority w:val="9"/>
    <w:rsid w:val="00974525"/>
    <w:rPr>
      <w:rFonts w:asciiTheme="majorHAnsi" w:eastAsiaTheme="majorEastAsia" w:hAnsiTheme="majorHAnsi" w:cstheme="majorBidi"/>
      <w:i/>
      <w:iCs/>
      <w:color w:val="365F91" w:themeColor="accent1" w:themeShade="BF"/>
      <w:sz w:val="24"/>
      <w:szCs w:val="24"/>
      <w:lang w:eastAsia="ro-RO"/>
    </w:rPr>
  </w:style>
  <w:style w:type="character" w:styleId="Hyperlink">
    <w:name w:val="Hyperlink"/>
    <w:basedOn w:val="Fontdeparagrafimplicit"/>
    <w:uiPriority w:val="99"/>
    <w:semiHidden/>
    <w:unhideWhenUsed/>
    <w:rsid w:val="00974525"/>
    <w:rPr>
      <w:color w:val="0000FF"/>
      <w:u w:val="single"/>
    </w:rPr>
  </w:style>
  <w:style w:type="character" w:customStyle="1" w:styleId="markedcontent">
    <w:name w:val="markedcontent"/>
    <w:basedOn w:val="Fontdeparagrafimplicit"/>
    <w:rsid w:val="002D5023"/>
  </w:style>
  <w:style w:type="paragraph" w:styleId="Titlu">
    <w:name w:val="Title"/>
    <w:basedOn w:val="Normal"/>
    <w:link w:val="TitluCaracter"/>
    <w:qFormat/>
    <w:rsid w:val="007C398B"/>
    <w:pPr>
      <w:jc w:val="center"/>
    </w:pPr>
    <w:rPr>
      <w:rFonts w:ascii="Bookman Old Style" w:hAnsi="Bookman Old Style"/>
      <w:b/>
      <w:color w:val="000000"/>
      <w:sz w:val="28"/>
      <w:lang w:val="x-none" w:eastAsia="x-none"/>
    </w:rPr>
  </w:style>
  <w:style w:type="character" w:customStyle="1" w:styleId="TitluCaracter">
    <w:name w:val="Titlu Caracter"/>
    <w:basedOn w:val="Fontdeparagrafimplicit"/>
    <w:link w:val="Titlu"/>
    <w:rsid w:val="007C398B"/>
    <w:rPr>
      <w:rFonts w:ascii="Bookman Old Style" w:eastAsia="Times New Roman" w:hAnsi="Bookman Old Style" w:cs="Times New Roman"/>
      <w:b/>
      <w:color w:val="000000"/>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831590">
      <w:bodyDiv w:val="1"/>
      <w:marLeft w:val="0"/>
      <w:marRight w:val="0"/>
      <w:marTop w:val="0"/>
      <w:marBottom w:val="0"/>
      <w:divBdr>
        <w:top w:val="none" w:sz="0" w:space="0" w:color="auto"/>
        <w:left w:val="none" w:sz="0" w:space="0" w:color="auto"/>
        <w:bottom w:val="none" w:sz="0" w:space="0" w:color="auto"/>
        <w:right w:val="none" w:sz="0" w:space="0" w:color="auto"/>
      </w:divBdr>
    </w:div>
    <w:div w:id="267586936">
      <w:bodyDiv w:val="1"/>
      <w:marLeft w:val="0"/>
      <w:marRight w:val="0"/>
      <w:marTop w:val="0"/>
      <w:marBottom w:val="0"/>
      <w:divBdr>
        <w:top w:val="none" w:sz="0" w:space="0" w:color="auto"/>
        <w:left w:val="none" w:sz="0" w:space="0" w:color="auto"/>
        <w:bottom w:val="none" w:sz="0" w:space="0" w:color="auto"/>
        <w:right w:val="none" w:sz="0" w:space="0" w:color="auto"/>
      </w:divBdr>
    </w:div>
    <w:div w:id="302126190">
      <w:bodyDiv w:val="1"/>
      <w:marLeft w:val="0"/>
      <w:marRight w:val="0"/>
      <w:marTop w:val="0"/>
      <w:marBottom w:val="0"/>
      <w:divBdr>
        <w:top w:val="none" w:sz="0" w:space="0" w:color="auto"/>
        <w:left w:val="none" w:sz="0" w:space="0" w:color="auto"/>
        <w:bottom w:val="none" w:sz="0" w:space="0" w:color="auto"/>
        <w:right w:val="none" w:sz="0" w:space="0" w:color="auto"/>
      </w:divBdr>
    </w:div>
    <w:div w:id="448016877">
      <w:bodyDiv w:val="1"/>
      <w:marLeft w:val="0"/>
      <w:marRight w:val="0"/>
      <w:marTop w:val="0"/>
      <w:marBottom w:val="0"/>
      <w:divBdr>
        <w:top w:val="none" w:sz="0" w:space="0" w:color="auto"/>
        <w:left w:val="none" w:sz="0" w:space="0" w:color="auto"/>
        <w:bottom w:val="none" w:sz="0" w:space="0" w:color="auto"/>
        <w:right w:val="none" w:sz="0" w:space="0" w:color="auto"/>
      </w:divBdr>
    </w:div>
    <w:div w:id="556624653">
      <w:bodyDiv w:val="1"/>
      <w:marLeft w:val="0"/>
      <w:marRight w:val="0"/>
      <w:marTop w:val="0"/>
      <w:marBottom w:val="0"/>
      <w:divBdr>
        <w:top w:val="none" w:sz="0" w:space="0" w:color="auto"/>
        <w:left w:val="none" w:sz="0" w:space="0" w:color="auto"/>
        <w:bottom w:val="none" w:sz="0" w:space="0" w:color="auto"/>
        <w:right w:val="none" w:sz="0" w:space="0" w:color="auto"/>
      </w:divBdr>
    </w:div>
    <w:div w:id="588584937">
      <w:bodyDiv w:val="1"/>
      <w:marLeft w:val="0"/>
      <w:marRight w:val="0"/>
      <w:marTop w:val="0"/>
      <w:marBottom w:val="0"/>
      <w:divBdr>
        <w:top w:val="none" w:sz="0" w:space="0" w:color="auto"/>
        <w:left w:val="none" w:sz="0" w:space="0" w:color="auto"/>
        <w:bottom w:val="none" w:sz="0" w:space="0" w:color="auto"/>
        <w:right w:val="none" w:sz="0" w:space="0" w:color="auto"/>
      </w:divBdr>
    </w:div>
    <w:div w:id="601376583">
      <w:bodyDiv w:val="1"/>
      <w:marLeft w:val="0"/>
      <w:marRight w:val="0"/>
      <w:marTop w:val="0"/>
      <w:marBottom w:val="0"/>
      <w:divBdr>
        <w:top w:val="none" w:sz="0" w:space="0" w:color="auto"/>
        <w:left w:val="none" w:sz="0" w:space="0" w:color="auto"/>
        <w:bottom w:val="none" w:sz="0" w:space="0" w:color="auto"/>
        <w:right w:val="none" w:sz="0" w:space="0" w:color="auto"/>
      </w:divBdr>
    </w:div>
    <w:div w:id="614214582">
      <w:bodyDiv w:val="1"/>
      <w:marLeft w:val="0"/>
      <w:marRight w:val="0"/>
      <w:marTop w:val="0"/>
      <w:marBottom w:val="0"/>
      <w:divBdr>
        <w:top w:val="none" w:sz="0" w:space="0" w:color="auto"/>
        <w:left w:val="none" w:sz="0" w:space="0" w:color="auto"/>
        <w:bottom w:val="none" w:sz="0" w:space="0" w:color="auto"/>
        <w:right w:val="none" w:sz="0" w:space="0" w:color="auto"/>
      </w:divBdr>
    </w:div>
    <w:div w:id="1014695049">
      <w:bodyDiv w:val="1"/>
      <w:marLeft w:val="0"/>
      <w:marRight w:val="0"/>
      <w:marTop w:val="0"/>
      <w:marBottom w:val="0"/>
      <w:divBdr>
        <w:top w:val="none" w:sz="0" w:space="0" w:color="auto"/>
        <w:left w:val="none" w:sz="0" w:space="0" w:color="auto"/>
        <w:bottom w:val="none" w:sz="0" w:space="0" w:color="auto"/>
        <w:right w:val="none" w:sz="0" w:space="0" w:color="auto"/>
      </w:divBdr>
    </w:div>
    <w:div w:id="1284384868">
      <w:bodyDiv w:val="1"/>
      <w:marLeft w:val="0"/>
      <w:marRight w:val="0"/>
      <w:marTop w:val="0"/>
      <w:marBottom w:val="0"/>
      <w:divBdr>
        <w:top w:val="none" w:sz="0" w:space="0" w:color="auto"/>
        <w:left w:val="none" w:sz="0" w:space="0" w:color="auto"/>
        <w:bottom w:val="none" w:sz="0" w:space="0" w:color="auto"/>
        <w:right w:val="none" w:sz="0" w:space="0" w:color="auto"/>
      </w:divBdr>
    </w:div>
    <w:div w:id="1349716513">
      <w:bodyDiv w:val="1"/>
      <w:marLeft w:val="0"/>
      <w:marRight w:val="0"/>
      <w:marTop w:val="0"/>
      <w:marBottom w:val="0"/>
      <w:divBdr>
        <w:top w:val="none" w:sz="0" w:space="0" w:color="auto"/>
        <w:left w:val="none" w:sz="0" w:space="0" w:color="auto"/>
        <w:bottom w:val="none" w:sz="0" w:space="0" w:color="auto"/>
        <w:right w:val="none" w:sz="0" w:space="0" w:color="auto"/>
      </w:divBdr>
    </w:div>
    <w:div w:id="1421021855">
      <w:bodyDiv w:val="1"/>
      <w:marLeft w:val="0"/>
      <w:marRight w:val="0"/>
      <w:marTop w:val="0"/>
      <w:marBottom w:val="0"/>
      <w:divBdr>
        <w:top w:val="none" w:sz="0" w:space="0" w:color="auto"/>
        <w:left w:val="none" w:sz="0" w:space="0" w:color="auto"/>
        <w:bottom w:val="none" w:sz="0" w:space="0" w:color="auto"/>
        <w:right w:val="none" w:sz="0" w:space="0" w:color="auto"/>
      </w:divBdr>
    </w:div>
    <w:div w:id="1465809633">
      <w:bodyDiv w:val="1"/>
      <w:marLeft w:val="0"/>
      <w:marRight w:val="0"/>
      <w:marTop w:val="0"/>
      <w:marBottom w:val="0"/>
      <w:divBdr>
        <w:top w:val="none" w:sz="0" w:space="0" w:color="auto"/>
        <w:left w:val="none" w:sz="0" w:space="0" w:color="auto"/>
        <w:bottom w:val="none" w:sz="0" w:space="0" w:color="auto"/>
        <w:right w:val="none" w:sz="0" w:space="0" w:color="auto"/>
      </w:divBdr>
    </w:div>
    <w:div w:id="1540430225">
      <w:bodyDiv w:val="1"/>
      <w:marLeft w:val="0"/>
      <w:marRight w:val="0"/>
      <w:marTop w:val="0"/>
      <w:marBottom w:val="0"/>
      <w:divBdr>
        <w:top w:val="none" w:sz="0" w:space="0" w:color="auto"/>
        <w:left w:val="none" w:sz="0" w:space="0" w:color="auto"/>
        <w:bottom w:val="none" w:sz="0" w:space="0" w:color="auto"/>
        <w:right w:val="none" w:sz="0" w:space="0" w:color="auto"/>
      </w:divBdr>
    </w:div>
    <w:div w:id="1617523518">
      <w:bodyDiv w:val="1"/>
      <w:marLeft w:val="0"/>
      <w:marRight w:val="0"/>
      <w:marTop w:val="0"/>
      <w:marBottom w:val="0"/>
      <w:divBdr>
        <w:top w:val="none" w:sz="0" w:space="0" w:color="auto"/>
        <w:left w:val="none" w:sz="0" w:space="0" w:color="auto"/>
        <w:bottom w:val="none" w:sz="0" w:space="0" w:color="auto"/>
        <w:right w:val="none" w:sz="0" w:space="0" w:color="auto"/>
      </w:divBdr>
    </w:div>
    <w:div w:id="1897202754">
      <w:bodyDiv w:val="1"/>
      <w:marLeft w:val="0"/>
      <w:marRight w:val="0"/>
      <w:marTop w:val="0"/>
      <w:marBottom w:val="0"/>
      <w:divBdr>
        <w:top w:val="none" w:sz="0" w:space="0" w:color="auto"/>
        <w:left w:val="none" w:sz="0" w:space="0" w:color="auto"/>
        <w:bottom w:val="none" w:sz="0" w:space="0" w:color="auto"/>
        <w:right w:val="none" w:sz="0" w:space="0" w:color="auto"/>
      </w:divBdr>
    </w:div>
    <w:div w:id="1915552315">
      <w:bodyDiv w:val="1"/>
      <w:marLeft w:val="0"/>
      <w:marRight w:val="0"/>
      <w:marTop w:val="0"/>
      <w:marBottom w:val="0"/>
      <w:divBdr>
        <w:top w:val="none" w:sz="0" w:space="0" w:color="auto"/>
        <w:left w:val="none" w:sz="0" w:space="0" w:color="auto"/>
        <w:bottom w:val="none" w:sz="0" w:space="0" w:color="auto"/>
        <w:right w:val="none" w:sz="0" w:space="0" w:color="auto"/>
      </w:divBdr>
    </w:div>
    <w:div w:id="2040231764">
      <w:bodyDiv w:val="1"/>
      <w:marLeft w:val="0"/>
      <w:marRight w:val="0"/>
      <w:marTop w:val="0"/>
      <w:marBottom w:val="0"/>
      <w:divBdr>
        <w:top w:val="none" w:sz="0" w:space="0" w:color="auto"/>
        <w:left w:val="none" w:sz="0" w:space="0" w:color="auto"/>
        <w:bottom w:val="none" w:sz="0" w:space="0" w:color="auto"/>
        <w:right w:val="none" w:sz="0" w:space="0" w:color="auto"/>
      </w:divBdr>
    </w:div>
    <w:div w:id="2055227752">
      <w:bodyDiv w:val="1"/>
      <w:marLeft w:val="0"/>
      <w:marRight w:val="0"/>
      <w:marTop w:val="0"/>
      <w:marBottom w:val="0"/>
      <w:divBdr>
        <w:top w:val="none" w:sz="0" w:space="0" w:color="auto"/>
        <w:left w:val="none" w:sz="0" w:space="0" w:color="auto"/>
        <w:bottom w:val="none" w:sz="0" w:space="0" w:color="auto"/>
        <w:right w:val="none" w:sz="0" w:space="0" w:color="auto"/>
      </w:divBdr>
    </w:div>
    <w:div w:id="2128425321">
      <w:bodyDiv w:val="1"/>
      <w:marLeft w:val="0"/>
      <w:marRight w:val="0"/>
      <w:marTop w:val="0"/>
      <w:marBottom w:val="0"/>
      <w:divBdr>
        <w:top w:val="none" w:sz="0" w:space="0" w:color="auto"/>
        <w:left w:val="none" w:sz="0" w:space="0" w:color="auto"/>
        <w:bottom w:val="none" w:sz="0" w:space="0" w:color="auto"/>
        <w:right w:val="none" w:sz="0" w:space="0" w:color="auto"/>
      </w:divBdr>
    </w:div>
    <w:div w:id="214330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E12B9D-9564-4900-9C0F-A6ACA152E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3</Pages>
  <Words>1001</Words>
  <Characters>5807</Characters>
  <Application>Microsoft Office Word</Application>
  <DocSecurity>0</DocSecurity>
  <Lines>48</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Primarie</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Camelia-R</dc:creator>
  <cp:lastModifiedBy>Maricela Romila</cp:lastModifiedBy>
  <cp:revision>77</cp:revision>
  <cp:lastPrinted>2026-09-22T06:14:00Z</cp:lastPrinted>
  <dcterms:created xsi:type="dcterms:W3CDTF">2026-02-17T07:35:00Z</dcterms:created>
  <dcterms:modified xsi:type="dcterms:W3CDTF">2026-09-22T06:14:00Z</dcterms:modified>
</cp:coreProperties>
</file>