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BCEF" w14:textId="6723A8B3" w:rsidR="00770C7A" w:rsidRPr="00BE02C7" w:rsidRDefault="00C954AA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C954AA">
        <w:rPr>
          <w:rFonts w:ascii="Times New Roman" w:hAnsi="Times New Roman"/>
          <w:color w:val="000000" w:themeColor="text1"/>
          <w:sz w:val="24"/>
          <w:szCs w:val="24"/>
        </w:rPr>
        <w:t>Nr. </w:t>
      </w:r>
      <w:r w:rsidRPr="00C954AA">
        <w:rPr>
          <w:rFonts w:ascii="Times New Roman" w:hAnsi="Times New Roman"/>
          <w:b/>
          <w:bCs/>
          <w:color w:val="000000" w:themeColor="text1"/>
          <w:sz w:val="24"/>
          <w:szCs w:val="24"/>
        </w:rPr>
        <w:t>12/45625/(RU)45626</w:t>
      </w:r>
      <w:r w:rsidRPr="00C954AA">
        <w:rPr>
          <w:rFonts w:ascii="Times New Roman" w:hAnsi="Times New Roman"/>
          <w:color w:val="000000" w:themeColor="text1"/>
          <w:sz w:val="24"/>
          <w:szCs w:val="24"/>
        </w:rPr>
        <w:t> din 08.07.2026</w:t>
      </w:r>
      <w:r w:rsidR="007A1CA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D63CB">
        <w:rPr>
          <w:rFonts w:ascii="Times New Roman" w:hAnsi="Times New Roman"/>
          <w:color w:val="000000" w:themeColor="text1"/>
          <w:sz w:val="24"/>
          <w:szCs w:val="24"/>
        </w:rPr>
        <w:tab/>
      </w:r>
      <w:r w:rsidR="00770C7A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70C7A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6607CE7D" w14:textId="27A0B4F9" w:rsidR="00BE02C7" w:rsidRPr="00BE02C7" w:rsidRDefault="007562B7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567E3D6" w14:textId="77777777" w:rsidR="000E6856" w:rsidRDefault="001748C9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</w:t>
      </w:r>
      <w:r w:rsidR="007C5F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24B57">
        <w:rPr>
          <w:rFonts w:ascii="Times New Roman" w:hAnsi="Times New Roman"/>
          <w:color w:val="FF0000"/>
          <w:sz w:val="24"/>
          <w:szCs w:val="24"/>
        </w:rPr>
        <w:tab/>
      </w:r>
    </w:p>
    <w:p w14:paraId="3FD435B6" w14:textId="01D4097E" w:rsidR="00BB42CB" w:rsidRPr="005D11FF" w:rsidRDefault="00BB42CB" w:rsidP="00CA19FD">
      <w:pPr>
        <w:tabs>
          <w:tab w:val="left" w:pos="336"/>
          <w:tab w:val="center" w:pos="4536"/>
        </w:tabs>
        <w:jc w:val="center"/>
        <w:rPr>
          <w:rFonts w:ascii="Times New Roman" w:hAnsi="Times New Roman"/>
          <w:sz w:val="24"/>
          <w:szCs w:val="24"/>
        </w:rPr>
      </w:pP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D6475C" w:rsidRDefault="00F86855" w:rsidP="00302E3D">
      <w:pPr>
        <w:spacing w:after="0"/>
        <w:jc w:val="both"/>
      </w:pPr>
    </w:p>
    <w:p w14:paraId="23DE1012" w14:textId="235DE713" w:rsidR="00183D0A" w:rsidRPr="00C0010A" w:rsidRDefault="00183D0A" w:rsidP="00F80ECF">
      <w:pPr>
        <w:pStyle w:val="Frspaiere"/>
        <w:jc w:val="both"/>
      </w:pPr>
      <w:r w:rsidRPr="00D6475C">
        <w:tab/>
        <w:t>În conformitate cu Dispoziția nr</w:t>
      </w:r>
      <w:r w:rsidRPr="00AF5BFC">
        <w:rPr>
          <w:color w:val="000000" w:themeColor="text1"/>
        </w:rPr>
        <w:t>.</w:t>
      </w:r>
      <w:r w:rsidR="001748C9" w:rsidRPr="00AF5BFC">
        <w:rPr>
          <w:color w:val="000000" w:themeColor="text1"/>
        </w:rPr>
        <w:t xml:space="preserve"> </w:t>
      </w:r>
      <w:r w:rsidR="007560B1" w:rsidRPr="007560B1">
        <w:t>688</w:t>
      </w:r>
      <w:r w:rsidR="00057B2D" w:rsidRPr="00AF5BFC">
        <w:rPr>
          <w:color w:val="000000" w:themeColor="text1"/>
        </w:rPr>
        <w:t xml:space="preserve"> </w:t>
      </w:r>
      <w:r w:rsidRPr="00D6475C">
        <w:t>din</w:t>
      </w:r>
      <w:r w:rsidR="009C6348" w:rsidRPr="00D6475C">
        <w:t xml:space="preserve"> </w:t>
      </w:r>
      <w:r w:rsidR="007A1CA7">
        <w:t>08</w:t>
      </w:r>
      <w:r w:rsidR="007F4F6C" w:rsidRPr="00D6475C">
        <w:t>.0</w:t>
      </w:r>
      <w:r w:rsidR="007A1CA7">
        <w:t>7</w:t>
      </w:r>
      <w:r w:rsidR="007F4F6C" w:rsidRPr="00D6475C">
        <w:t>.2026</w:t>
      </w:r>
      <w:r w:rsidRPr="00D6475C">
        <w:t xml:space="preserve"> a Primarului municipiului Adjud, se convoacă</w:t>
      </w:r>
      <w:r w:rsidR="00A91943" w:rsidRPr="00D6475C">
        <w:t xml:space="preserve"> de îndată</w:t>
      </w:r>
      <w:r w:rsidRPr="00D6475C">
        <w:t xml:space="preserve"> în ședință extraordinară, Consiliul Local al municipiului Adjud, în ziua de </w:t>
      </w:r>
      <w:r w:rsidR="007A1CA7">
        <w:t>0</w:t>
      </w:r>
      <w:r w:rsidR="00F44B44">
        <w:t>9</w:t>
      </w:r>
      <w:r w:rsidR="00DD63CB">
        <w:t>.0</w:t>
      </w:r>
      <w:r w:rsidR="007A1CA7">
        <w:t>7</w:t>
      </w:r>
      <w:r w:rsidR="00DD63CB">
        <w:t>.</w:t>
      </w:r>
      <w:r w:rsidR="007F4F6C" w:rsidRPr="00D6475C">
        <w:t>2026</w:t>
      </w:r>
      <w:r w:rsidR="004869D2" w:rsidRPr="00D6475C">
        <w:t xml:space="preserve">, </w:t>
      </w:r>
      <w:r w:rsidRPr="00D6475C">
        <w:t xml:space="preserve">ora </w:t>
      </w:r>
      <w:r w:rsidR="00E06FFB" w:rsidRPr="007560B1">
        <w:t>08</w:t>
      </w:r>
      <w:r w:rsidR="009B360A" w:rsidRPr="007560B1">
        <w:t>.</w:t>
      </w:r>
      <w:r w:rsidR="00371C98" w:rsidRPr="007560B1">
        <w:t>3</w:t>
      </w:r>
      <w:r w:rsidR="009B360A" w:rsidRPr="007560B1">
        <w:t>0</w:t>
      </w:r>
      <w:r w:rsidR="00182ABB" w:rsidRPr="007560B1">
        <w:t xml:space="preserve"> </w:t>
      </w:r>
      <w:r w:rsidRPr="00D6475C">
        <w:t>la Casa de Cultură ”Tudor Vornicu” – Adjud</w:t>
      </w:r>
      <w:r w:rsidR="0030619A" w:rsidRPr="00D6475C">
        <w:t xml:space="preserve">, cu participare fizică a consilierilor locali sau în sistem on-line prin aplicația </w:t>
      </w:r>
      <w:r w:rsidR="0030619A" w:rsidRPr="00C0010A">
        <w:t>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C0010A">
        <w:t xml:space="preserve">Proiectul ordinii de zi este anexă la prezenta convocare.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D215AB9" w14:textId="77777777" w:rsidR="0006744E" w:rsidRPr="00B82CC0" w:rsidRDefault="0006744E" w:rsidP="0006744E">
      <w:pPr>
        <w:spacing w:after="0" w:line="240" w:lineRule="auto"/>
        <w:ind w:firstLine="703"/>
        <w:jc w:val="both"/>
        <w:rPr>
          <w:rFonts w:ascii="Times New Roman" w:hAnsi="Times New Roman"/>
          <w:sz w:val="24"/>
          <w:szCs w:val="24"/>
        </w:rPr>
      </w:pPr>
      <w:r w:rsidRPr="00B82CC0">
        <w:rPr>
          <w:rFonts w:ascii="Times New Roman" w:hAnsi="Times New Roman"/>
          <w:sz w:val="24"/>
          <w:szCs w:val="24"/>
          <w:lang w:eastAsia="ro-RO"/>
        </w:rPr>
        <w:t>Comisiile de specialitate cărora le-au fost trimise spre avizare proiectele de hotărâri sunt următoarele:</w:t>
      </w:r>
    </w:p>
    <w:p w14:paraId="4B0895B6" w14:textId="77777777" w:rsidR="00A06A33" w:rsidRDefault="00A06A33" w:rsidP="00A06A33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F44B44">
        <w:rPr>
          <w:iCs/>
        </w:rPr>
        <w:t xml:space="preserve">Comisia pentru </w:t>
      </w:r>
      <w:r w:rsidRPr="00F44B44">
        <w:t>amenajarea teritoriului și urbanism</w:t>
      </w:r>
      <w:r w:rsidRPr="00F44B44">
        <w:rPr>
          <w:iCs/>
        </w:rPr>
        <w:t>, protecția mediului și turism, agricultură;</w:t>
      </w:r>
    </w:p>
    <w:p w14:paraId="60818A81" w14:textId="79FDAE69" w:rsidR="001A3C5C" w:rsidRPr="001A3C5C" w:rsidRDefault="001A3C5C" w:rsidP="001A3C5C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B052F">
        <w:rPr>
          <w:iCs/>
        </w:rPr>
        <w:t xml:space="preserve">Comisia </w:t>
      </w:r>
      <w:r w:rsidRPr="002B052F">
        <w:t>juridică și de disciplină</w:t>
      </w:r>
      <w:r w:rsidRPr="002B052F">
        <w:rPr>
          <w:iCs/>
        </w:rPr>
        <w:t>;</w:t>
      </w:r>
    </w:p>
    <w:p w14:paraId="5A83ED00" w14:textId="77777777" w:rsidR="00A06A33" w:rsidRPr="00F44B44" w:rsidRDefault="00A06A33" w:rsidP="00A06A33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F44B44">
        <w:rPr>
          <w:iCs/>
        </w:rPr>
        <w:t xml:space="preserve">Comisia pentru activități economico – financiare și </w:t>
      </w:r>
      <w:r w:rsidRPr="00F44B44">
        <w:t>administrarea serviciilor publice furnizate;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CAEE7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3E3BFA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D5399E" w14:textId="77777777" w:rsidR="00F17324" w:rsidRDefault="00F17324" w:rsidP="00302E3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C9B030" w14:textId="77777777" w:rsidR="003634AC" w:rsidRDefault="003634AC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A793E5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115818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A4296C" w14:textId="32E179FB" w:rsidR="00302E3D" w:rsidRDefault="00F86855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1EE8AB56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BF2D1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77777777" w:rsidR="007934FE" w:rsidRDefault="007934FE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414F9F9" w14:textId="6ABC14E7" w:rsidR="00DD63CB" w:rsidRPr="00DD63CB" w:rsidRDefault="00F976F3" w:rsidP="001D653F">
      <w:pPr>
        <w:pStyle w:val="Listparagraf"/>
        <w:numPr>
          <w:ilvl w:val="0"/>
          <w:numId w:val="21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9300402"/>
      <w:bookmarkStart w:id="2" w:name="_Hlk216249677"/>
      <w:r w:rsidRPr="00DD63CB">
        <w:rPr>
          <w:rFonts w:ascii="Times New Roman" w:hAnsi="Times New Roman"/>
          <w:b/>
          <w:bCs/>
          <w:sz w:val="24"/>
          <w:szCs w:val="24"/>
        </w:rPr>
        <w:t xml:space="preserve">Proiect de hotărâre </w:t>
      </w:r>
      <w:r w:rsidR="00DD63CB" w:rsidRPr="00DD63CB">
        <w:rPr>
          <w:rFonts w:ascii="Times New Roman" w:hAnsi="Times New Roman"/>
          <w:b/>
          <w:bCs/>
          <w:sz w:val="24"/>
          <w:szCs w:val="24"/>
        </w:rPr>
        <w:t xml:space="preserve">privind </w:t>
      </w:r>
      <w:r w:rsidR="007A1CA7">
        <w:rPr>
          <w:rFonts w:ascii="Times New Roman" w:hAnsi="Times New Roman"/>
          <w:b/>
          <w:bCs/>
          <w:sz w:val="24"/>
          <w:szCs w:val="24"/>
        </w:rPr>
        <w:t>modificarea și completarea Hotărârii Consiliului Local nr. 102/19.06.2026, privind aprobarea contractării unei finanțări rambursabile în valoare de maximum 22.000.000 lei, având ca destinație finanțarea unor investiții publice de interes local</w:t>
      </w:r>
    </w:p>
    <w:p w14:paraId="454E268D" w14:textId="305F538C" w:rsidR="009E26A7" w:rsidRPr="00DD63CB" w:rsidRDefault="009E26A7" w:rsidP="00DD63CB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D63CB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229CDEE" w14:textId="77777777" w:rsidR="009E26A7" w:rsidRPr="00967C54" w:rsidRDefault="009E26A7" w:rsidP="00F80ECF">
      <w:pPr>
        <w:pStyle w:val="Frspaiere"/>
        <w:jc w:val="both"/>
      </w:pPr>
      <w:r w:rsidRPr="00967C54">
        <w:t>Proiectul de hotărâre este însoțit de – Expunere de motive</w:t>
      </w:r>
    </w:p>
    <w:p w14:paraId="663C93BB" w14:textId="5499A2BB" w:rsidR="00917FAB" w:rsidRDefault="009E26A7" w:rsidP="00917FAB">
      <w:pPr>
        <w:pStyle w:val="Frspaiere"/>
        <w:jc w:val="both"/>
      </w:pPr>
      <w:r w:rsidRPr="00967C54">
        <w:t xml:space="preserve">Raport de specialitate  - </w:t>
      </w:r>
      <w:r w:rsidR="007A1CA7">
        <w:t>Direcția Economică</w:t>
      </w:r>
    </w:p>
    <w:p w14:paraId="6F86F716" w14:textId="27D7D266" w:rsidR="007A1CA7" w:rsidRPr="00DD63CB" w:rsidRDefault="007A1CA7" w:rsidP="007A1CA7">
      <w:pPr>
        <w:pStyle w:val="Listparagraf"/>
        <w:numPr>
          <w:ilvl w:val="0"/>
          <w:numId w:val="21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DD63CB">
        <w:rPr>
          <w:rFonts w:ascii="Times New Roman" w:hAnsi="Times New Roman"/>
          <w:b/>
          <w:bCs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bCs/>
          <w:sz w:val="24"/>
          <w:szCs w:val="24"/>
        </w:rPr>
        <w:t>rectificarea bugetului general al Unității Administrativ-Teritoriale Municipiul Adjud și a Listei de investiții cu finanțare de la bugetul local, pentru anul 2026</w:t>
      </w:r>
    </w:p>
    <w:p w14:paraId="27C1EF25" w14:textId="77777777" w:rsidR="007A1CA7" w:rsidRPr="00DD63CB" w:rsidRDefault="007A1CA7" w:rsidP="007A1CA7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D63CB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56002480" w14:textId="77777777" w:rsidR="007A1CA7" w:rsidRPr="00967C54" w:rsidRDefault="007A1CA7" w:rsidP="007A1CA7">
      <w:pPr>
        <w:pStyle w:val="Frspaiere"/>
        <w:jc w:val="both"/>
      </w:pPr>
      <w:r w:rsidRPr="00967C54">
        <w:t>Proiectul de hotărâre este însoțit de – Expunere de motive</w:t>
      </w:r>
    </w:p>
    <w:p w14:paraId="1AA2B859" w14:textId="5F319ADA" w:rsidR="007A1CA7" w:rsidRDefault="007A1CA7" w:rsidP="00917FAB">
      <w:pPr>
        <w:pStyle w:val="Frspaiere"/>
        <w:jc w:val="both"/>
      </w:pPr>
      <w:r w:rsidRPr="00967C54">
        <w:t xml:space="preserve">Raport de specialitate  - </w:t>
      </w:r>
      <w:r>
        <w:t>Direcția Economică</w:t>
      </w:r>
    </w:p>
    <w:p w14:paraId="57D75767" w14:textId="70723068" w:rsidR="00076741" w:rsidRPr="00076741" w:rsidRDefault="00E56F6F" w:rsidP="00363A83">
      <w:pPr>
        <w:pStyle w:val="Listparagraf"/>
        <w:numPr>
          <w:ilvl w:val="0"/>
          <w:numId w:val="21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76741">
        <w:rPr>
          <w:rFonts w:ascii="Times New Roman" w:hAnsi="Times New Roman"/>
          <w:b/>
          <w:bCs/>
          <w:sz w:val="24"/>
          <w:szCs w:val="24"/>
        </w:rPr>
        <w:t xml:space="preserve">Proiect de hotărâre </w:t>
      </w:r>
      <w:r w:rsidR="00076741" w:rsidRPr="00076741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privind aprobarea </w:t>
      </w:r>
      <w:r w:rsidR="00BF17BD">
        <w:rPr>
          <w:rFonts w:ascii="Times New Roman" w:hAnsi="Times New Roman" w:cs="Calibri"/>
          <w:b/>
          <w:bCs/>
          <w:sz w:val="24"/>
          <w:szCs w:val="24"/>
          <w:lang w:eastAsia="ar-SA"/>
        </w:rPr>
        <w:t>documentației tehnico-economice (DALI) și a devizului general pentru proiectul „Modernizare infrastructură stradală în satul Adjudu Vechi, Municipiul Adjud, județul Vrancea”</w:t>
      </w:r>
    </w:p>
    <w:p w14:paraId="2025D259" w14:textId="15C23E29" w:rsidR="00E56F6F" w:rsidRPr="00076741" w:rsidRDefault="00E56F6F" w:rsidP="00076741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6741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6035BD3" w14:textId="77777777" w:rsidR="00E56F6F" w:rsidRPr="00967C54" w:rsidRDefault="00E56F6F" w:rsidP="00E56F6F">
      <w:pPr>
        <w:pStyle w:val="Frspaiere"/>
        <w:jc w:val="both"/>
      </w:pPr>
      <w:r w:rsidRPr="00967C54">
        <w:t>Proiectul de hotărâre este însoțit de – Expunere de motive</w:t>
      </w:r>
    </w:p>
    <w:p w14:paraId="29E69009" w14:textId="3CA1F3D6" w:rsidR="00E56F6F" w:rsidRDefault="00E56F6F" w:rsidP="00E56F6F">
      <w:pPr>
        <w:pStyle w:val="Frspaiere"/>
        <w:jc w:val="both"/>
      </w:pPr>
      <w:r w:rsidRPr="00967C54">
        <w:t xml:space="preserve">Raport de specialitate  - </w:t>
      </w:r>
      <w:r w:rsidR="00776060">
        <w:t>Compartiment Managementul Proiectelor și Investiții</w:t>
      </w:r>
    </w:p>
    <w:p w14:paraId="0713B1DB" w14:textId="4A1C64EE" w:rsidR="00BF17BD" w:rsidRPr="00076741" w:rsidRDefault="00BF17BD" w:rsidP="00BF17BD">
      <w:pPr>
        <w:pStyle w:val="Listparagraf"/>
        <w:numPr>
          <w:ilvl w:val="0"/>
          <w:numId w:val="21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76741">
        <w:rPr>
          <w:rFonts w:ascii="Times New Roman" w:hAnsi="Times New Roman"/>
          <w:b/>
          <w:bCs/>
          <w:sz w:val="24"/>
          <w:szCs w:val="24"/>
        </w:rPr>
        <w:t xml:space="preserve">Proiect de hotărâre </w:t>
      </w:r>
      <w:r w:rsidRPr="00076741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privind aprobarea </w:t>
      </w:r>
      <w:r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documentației tehnico-economice (DALI) și a devizului general pentru </w:t>
      </w:r>
      <w:r w:rsidR="002B5CE8">
        <w:rPr>
          <w:rFonts w:ascii="Times New Roman" w:hAnsi="Times New Roman" w:cs="Calibri"/>
          <w:b/>
          <w:bCs/>
          <w:sz w:val="24"/>
          <w:szCs w:val="24"/>
          <w:lang w:eastAsia="ar-SA"/>
        </w:rPr>
        <w:t>obiectivul de investiții</w:t>
      </w:r>
      <w:r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 „</w:t>
      </w:r>
      <w:r w:rsidR="002B5CE8">
        <w:rPr>
          <w:rFonts w:ascii="Times New Roman" w:hAnsi="Times New Roman" w:cs="Calibri"/>
          <w:b/>
          <w:bCs/>
          <w:sz w:val="24"/>
          <w:szCs w:val="24"/>
          <w:lang w:eastAsia="ar-SA"/>
        </w:rPr>
        <w:t>Sala de Sport Colegiul Național Emil Botta</w:t>
      </w:r>
      <w:r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, </w:t>
      </w:r>
      <w:r w:rsidR="002B5CE8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str. Libertății nr. 7A, </w:t>
      </w:r>
      <w:r>
        <w:rPr>
          <w:rFonts w:ascii="Times New Roman" w:hAnsi="Times New Roman" w:cs="Calibri"/>
          <w:b/>
          <w:bCs/>
          <w:sz w:val="24"/>
          <w:szCs w:val="24"/>
          <w:lang w:eastAsia="ar-SA"/>
        </w:rPr>
        <w:t>Municipiul Adjud, județul Vrancea”</w:t>
      </w:r>
    </w:p>
    <w:p w14:paraId="199AC66C" w14:textId="77777777" w:rsidR="00BF17BD" w:rsidRPr="00076741" w:rsidRDefault="00BF17BD" w:rsidP="00BF17BD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6741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1BAE8FC" w14:textId="77777777" w:rsidR="00BF17BD" w:rsidRPr="00967C54" w:rsidRDefault="00BF17BD" w:rsidP="00BF17BD">
      <w:pPr>
        <w:pStyle w:val="Frspaiere"/>
        <w:jc w:val="both"/>
      </w:pPr>
      <w:r w:rsidRPr="00967C54">
        <w:t>Proiectul de hotărâre este însoțit de – Expunere de motive</w:t>
      </w:r>
    </w:p>
    <w:p w14:paraId="5A88FDE3" w14:textId="77777777" w:rsidR="00BF17BD" w:rsidRDefault="00BF17BD" w:rsidP="00BF17BD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735CF4E0" w14:textId="2A4A2A58" w:rsidR="001C24B0" w:rsidRDefault="001C24B0" w:rsidP="001C6FB4">
      <w:pPr>
        <w:pStyle w:val="Frspaiere"/>
        <w:jc w:val="both"/>
      </w:pPr>
    </w:p>
    <w:bookmarkEnd w:id="1"/>
    <w:p w14:paraId="544237A9" w14:textId="77777777" w:rsidR="004F0D8C" w:rsidRDefault="004F0D8C" w:rsidP="00302E3D">
      <w:pPr>
        <w:pStyle w:val="Frspaiere"/>
        <w:jc w:val="both"/>
      </w:pPr>
    </w:p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3" w:name="_Hlk179790912"/>
      <w:bookmarkEnd w:id="2"/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30CB6779" w14:textId="3A10251B" w:rsidR="00F86855" w:rsidRPr="004A1885" w:rsidRDefault="00AA29D7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p w14:paraId="029BB324" w14:textId="3E7CE5F0" w:rsidR="00B260C2" w:rsidRPr="00AE5AA8" w:rsidRDefault="00B260C2" w:rsidP="00CA19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260C2" w:rsidRPr="00AE5AA8" w:rsidSect="00180D2B">
      <w:head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7AE9" w14:textId="77777777" w:rsidR="005F69A9" w:rsidRDefault="005F69A9" w:rsidP="00180D2B">
      <w:pPr>
        <w:spacing w:after="0" w:line="240" w:lineRule="auto"/>
      </w:pPr>
      <w:r>
        <w:separator/>
      </w:r>
    </w:p>
  </w:endnote>
  <w:endnote w:type="continuationSeparator" w:id="0">
    <w:p w14:paraId="5339EF95" w14:textId="77777777" w:rsidR="005F69A9" w:rsidRDefault="005F69A9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B3DA" w14:textId="77777777" w:rsidR="005F69A9" w:rsidRDefault="005F69A9" w:rsidP="00180D2B">
      <w:pPr>
        <w:spacing w:after="0" w:line="240" w:lineRule="auto"/>
      </w:pPr>
      <w:r>
        <w:separator/>
      </w:r>
    </w:p>
  </w:footnote>
  <w:footnote w:type="continuationSeparator" w:id="0">
    <w:p w14:paraId="1E620A0C" w14:textId="77777777" w:rsidR="005F69A9" w:rsidRDefault="005F69A9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6"/>
  </w:num>
  <w:num w:numId="4" w16cid:durableId="399333582">
    <w:abstractNumId w:val="15"/>
  </w:num>
  <w:num w:numId="5" w16cid:durableId="1871062627">
    <w:abstractNumId w:val="13"/>
  </w:num>
  <w:num w:numId="6" w16cid:durableId="1408110509">
    <w:abstractNumId w:val="5"/>
  </w:num>
  <w:num w:numId="7" w16cid:durableId="2005618293">
    <w:abstractNumId w:val="9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2"/>
  </w:num>
  <w:num w:numId="12" w16cid:durableId="1451894415">
    <w:abstractNumId w:val="11"/>
  </w:num>
  <w:num w:numId="13" w16cid:durableId="1870676895">
    <w:abstractNumId w:val="7"/>
  </w:num>
  <w:num w:numId="14" w16cid:durableId="72095305">
    <w:abstractNumId w:val="10"/>
  </w:num>
  <w:num w:numId="15" w16cid:durableId="1394311147">
    <w:abstractNumId w:val="12"/>
  </w:num>
  <w:num w:numId="16" w16cid:durableId="429351594">
    <w:abstractNumId w:val="1"/>
  </w:num>
  <w:num w:numId="17" w16cid:durableId="2033870758">
    <w:abstractNumId w:val="14"/>
  </w:num>
  <w:num w:numId="18" w16cid:durableId="2095934241">
    <w:abstractNumId w:val="8"/>
  </w:num>
  <w:num w:numId="19" w16cid:durableId="1299068857">
    <w:abstractNumId w:val="2"/>
  </w:num>
  <w:num w:numId="20" w16cid:durableId="1657760351">
    <w:abstractNumId w:val="17"/>
  </w:num>
  <w:num w:numId="21" w16cid:durableId="124548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34A6"/>
    <w:rsid w:val="00046552"/>
    <w:rsid w:val="00046B53"/>
    <w:rsid w:val="00051E54"/>
    <w:rsid w:val="00052147"/>
    <w:rsid w:val="00052FA0"/>
    <w:rsid w:val="00054AC9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81D"/>
    <w:rsid w:val="000940CC"/>
    <w:rsid w:val="00095806"/>
    <w:rsid w:val="000972EA"/>
    <w:rsid w:val="000A0AF7"/>
    <w:rsid w:val="000A4F4C"/>
    <w:rsid w:val="000A61C5"/>
    <w:rsid w:val="000B17B1"/>
    <w:rsid w:val="000B1CF9"/>
    <w:rsid w:val="000B776B"/>
    <w:rsid w:val="000C4C11"/>
    <w:rsid w:val="000D45A0"/>
    <w:rsid w:val="000E02A9"/>
    <w:rsid w:val="000E6856"/>
    <w:rsid w:val="000F11E7"/>
    <w:rsid w:val="000F1671"/>
    <w:rsid w:val="00102A48"/>
    <w:rsid w:val="00102ACF"/>
    <w:rsid w:val="0010442A"/>
    <w:rsid w:val="00107251"/>
    <w:rsid w:val="001136B2"/>
    <w:rsid w:val="0012096A"/>
    <w:rsid w:val="00123F82"/>
    <w:rsid w:val="0013336E"/>
    <w:rsid w:val="001470D1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3C5C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9399F"/>
    <w:rsid w:val="00296376"/>
    <w:rsid w:val="002965E9"/>
    <w:rsid w:val="002A1216"/>
    <w:rsid w:val="002A230C"/>
    <w:rsid w:val="002A3E64"/>
    <w:rsid w:val="002A734B"/>
    <w:rsid w:val="002B557C"/>
    <w:rsid w:val="002B5CE8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2DF3"/>
    <w:rsid w:val="00336F72"/>
    <w:rsid w:val="003422BE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2ED1"/>
    <w:rsid w:val="003C7425"/>
    <w:rsid w:val="003D28FA"/>
    <w:rsid w:val="003D55B4"/>
    <w:rsid w:val="003E6212"/>
    <w:rsid w:val="003F3BB7"/>
    <w:rsid w:val="003F525D"/>
    <w:rsid w:val="003F789E"/>
    <w:rsid w:val="00410406"/>
    <w:rsid w:val="00410EA0"/>
    <w:rsid w:val="00412C7B"/>
    <w:rsid w:val="004220EE"/>
    <w:rsid w:val="004300B5"/>
    <w:rsid w:val="004335E8"/>
    <w:rsid w:val="00435DD5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6D4D"/>
    <w:rsid w:val="004B7FE3"/>
    <w:rsid w:val="004D1072"/>
    <w:rsid w:val="004D4544"/>
    <w:rsid w:val="004D469A"/>
    <w:rsid w:val="004D49CD"/>
    <w:rsid w:val="004D7143"/>
    <w:rsid w:val="004E7985"/>
    <w:rsid w:val="004E7B5C"/>
    <w:rsid w:val="004E7F99"/>
    <w:rsid w:val="004F0923"/>
    <w:rsid w:val="004F0D8C"/>
    <w:rsid w:val="00502CE7"/>
    <w:rsid w:val="0050370F"/>
    <w:rsid w:val="00503CED"/>
    <w:rsid w:val="0050792B"/>
    <w:rsid w:val="00510166"/>
    <w:rsid w:val="00526D86"/>
    <w:rsid w:val="00543883"/>
    <w:rsid w:val="005566FB"/>
    <w:rsid w:val="00560C65"/>
    <w:rsid w:val="0056613C"/>
    <w:rsid w:val="005728D8"/>
    <w:rsid w:val="00575129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2962"/>
    <w:rsid w:val="005B092D"/>
    <w:rsid w:val="005B0F17"/>
    <w:rsid w:val="005B3906"/>
    <w:rsid w:val="005B39FF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69A9"/>
    <w:rsid w:val="005F7104"/>
    <w:rsid w:val="006047C1"/>
    <w:rsid w:val="00606EDA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67C51"/>
    <w:rsid w:val="00670B72"/>
    <w:rsid w:val="00672A12"/>
    <w:rsid w:val="00673D72"/>
    <w:rsid w:val="00673EBB"/>
    <w:rsid w:val="00681CCD"/>
    <w:rsid w:val="0068210A"/>
    <w:rsid w:val="0068345E"/>
    <w:rsid w:val="0069280D"/>
    <w:rsid w:val="006A0886"/>
    <w:rsid w:val="006A3603"/>
    <w:rsid w:val="006A4DB5"/>
    <w:rsid w:val="006A7988"/>
    <w:rsid w:val="006B1358"/>
    <w:rsid w:val="006C5F78"/>
    <w:rsid w:val="006C6E20"/>
    <w:rsid w:val="006D3E9D"/>
    <w:rsid w:val="006E0E42"/>
    <w:rsid w:val="006E55B7"/>
    <w:rsid w:val="006E5C82"/>
    <w:rsid w:val="006F1EFA"/>
    <w:rsid w:val="006F66B3"/>
    <w:rsid w:val="007062B7"/>
    <w:rsid w:val="007167C8"/>
    <w:rsid w:val="0071682D"/>
    <w:rsid w:val="007170E0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0B1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60E"/>
    <w:rsid w:val="007934FE"/>
    <w:rsid w:val="007A047F"/>
    <w:rsid w:val="007A07AB"/>
    <w:rsid w:val="007A1CA7"/>
    <w:rsid w:val="007A207D"/>
    <w:rsid w:val="007A41B1"/>
    <w:rsid w:val="007A48F1"/>
    <w:rsid w:val="007A5C88"/>
    <w:rsid w:val="007A7FE8"/>
    <w:rsid w:val="007B1084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77B8"/>
    <w:rsid w:val="00882436"/>
    <w:rsid w:val="0088465A"/>
    <w:rsid w:val="00886BDE"/>
    <w:rsid w:val="00887507"/>
    <w:rsid w:val="008925B5"/>
    <w:rsid w:val="008952DF"/>
    <w:rsid w:val="008A1A83"/>
    <w:rsid w:val="008A1C8E"/>
    <w:rsid w:val="008A1DEB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640B"/>
    <w:rsid w:val="0099130C"/>
    <w:rsid w:val="009A5C80"/>
    <w:rsid w:val="009A7D7B"/>
    <w:rsid w:val="009B360A"/>
    <w:rsid w:val="009C0095"/>
    <w:rsid w:val="009C3892"/>
    <w:rsid w:val="009C6348"/>
    <w:rsid w:val="009C72E9"/>
    <w:rsid w:val="009C7444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8E"/>
    <w:rsid w:val="00A06A33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3217"/>
    <w:rsid w:val="00AD35B2"/>
    <w:rsid w:val="00AD67C9"/>
    <w:rsid w:val="00AE4A33"/>
    <w:rsid w:val="00AE5AA8"/>
    <w:rsid w:val="00AE7F67"/>
    <w:rsid w:val="00AF33C2"/>
    <w:rsid w:val="00AF4E80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213D9"/>
    <w:rsid w:val="00B236E2"/>
    <w:rsid w:val="00B24C83"/>
    <w:rsid w:val="00B260C2"/>
    <w:rsid w:val="00B47DAC"/>
    <w:rsid w:val="00B5301D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6620"/>
    <w:rsid w:val="00BB2811"/>
    <w:rsid w:val="00BB42CB"/>
    <w:rsid w:val="00BB5F56"/>
    <w:rsid w:val="00BC345A"/>
    <w:rsid w:val="00BC6061"/>
    <w:rsid w:val="00BD1410"/>
    <w:rsid w:val="00BD304D"/>
    <w:rsid w:val="00BD64C1"/>
    <w:rsid w:val="00BE02C7"/>
    <w:rsid w:val="00BF04D4"/>
    <w:rsid w:val="00BF17BD"/>
    <w:rsid w:val="00BF36BC"/>
    <w:rsid w:val="00BF6DE6"/>
    <w:rsid w:val="00C0010A"/>
    <w:rsid w:val="00C03698"/>
    <w:rsid w:val="00C04B17"/>
    <w:rsid w:val="00C1085B"/>
    <w:rsid w:val="00C230DF"/>
    <w:rsid w:val="00C23667"/>
    <w:rsid w:val="00C2682F"/>
    <w:rsid w:val="00C27AEC"/>
    <w:rsid w:val="00C35A49"/>
    <w:rsid w:val="00C37FC7"/>
    <w:rsid w:val="00C42BA5"/>
    <w:rsid w:val="00C5718E"/>
    <w:rsid w:val="00C57C48"/>
    <w:rsid w:val="00C60D02"/>
    <w:rsid w:val="00C61255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954AA"/>
    <w:rsid w:val="00CA19FD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1163F"/>
    <w:rsid w:val="00D2280E"/>
    <w:rsid w:val="00D23B1E"/>
    <w:rsid w:val="00D32122"/>
    <w:rsid w:val="00D33D69"/>
    <w:rsid w:val="00D36903"/>
    <w:rsid w:val="00D41919"/>
    <w:rsid w:val="00D446A0"/>
    <w:rsid w:val="00D517E4"/>
    <w:rsid w:val="00D5231E"/>
    <w:rsid w:val="00D55453"/>
    <w:rsid w:val="00D6475C"/>
    <w:rsid w:val="00D82BC3"/>
    <w:rsid w:val="00D83342"/>
    <w:rsid w:val="00D83845"/>
    <w:rsid w:val="00D84999"/>
    <w:rsid w:val="00D85651"/>
    <w:rsid w:val="00D9021E"/>
    <w:rsid w:val="00D90C45"/>
    <w:rsid w:val="00D9313C"/>
    <w:rsid w:val="00D9713B"/>
    <w:rsid w:val="00DA403F"/>
    <w:rsid w:val="00DA71CF"/>
    <w:rsid w:val="00DB1EC7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159AA"/>
    <w:rsid w:val="00F16B19"/>
    <w:rsid w:val="00F17324"/>
    <w:rsid w:val="00F22B29"/>
    <w:rsid w:val="00F26B1B"/>
    <w:rsid w:val="00F3080F"/>
    <w:rsid w:val="00F329C0"/>
    <w:rsid w:val="00F4102A"/>
    <w:rsid w:val="00F44B44"/>
    <w:rsid w:val="00F44FAB"/>
    <w:rsid w:val="00F46EBA"/>
    <w:rsid w:val="00F51AB2"/>
    <w:rsid w:val="00F67524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528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Maricela Romila</cp:lastModifiedBy>
  <cp:revision>92</cp:revision>
  <cp:lastPrinted>2026-07-08T10:36:00Z</cp:lastPrinted>
  <dcterms:created xsi:type="dcterms:W3CDTF">2026-02-05T13:10:00Z</dcterms:created>
  <dcterms:modified xsi:type="dcterms:W3CDTF">2026-07-08T10:36:00Z</dcterms:modified>
</cp:coreProperties>
</file>